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373861">
      <w:r>
        <w:t xml:space="preserve">                                                                       </w:t>
      </w:r>
      <w:r w:rsidR="006C098A">
        <w:t>THOUGHTS  OF  JANUARY,  2018</w:t>
      </w:r>
    </w:p>
    <w:p w:rsidR="00373861" w:rsidRDefault="00373861"/>
    <w:p w:rsidR="00373861" w:rsidRDefault="00373861"/>
    <w:p w:rsidR="00354D91" w:rsidRDefault="00373861" w:rsidP="00354D91">
      <w:pPr>
        <w:pStyle w:val="ListParagraph"/>
        <w:numPr>
          <w:ilvl w:val="0"/>
          <w:numId w:val="1"/>
        </w:numPr>
      </w:pPr>
      <w:r>
        <w:t xml:space="preserve"> The </w:t>
      </w:r>
      <w:r w:rsidR="00C51BE1">
        <w:t>t</w:t>
      </w:r>
      <w:r>
        <w:t>rivium</w:t>
      </w:r>
      <w:r w:rsidR="00C51BE1">
        <w:t xml:space="preserve"> [Latin:  “the place where three roads meet.”]</w:t>
      </w:r>
      <w:r>
        <w:t xml:space="preserve"> is a method of learning</w:t>
      </w:r>
      <w:r w:rsidR="00462B8B">
        <w:t xml:space="preserve"> developed </w:t>
      </w:r>
      <w:r w:rsidR="00C51BE1">
        <w:t>in ancient Greece</w:t>
      </w:r>
      <w:r>
        <w:t xml:space="preserve">, in which the young student learns in coincidence with the natural stages of </w:t>
      </w:r>
      <w:r w:rsidR="00462B8B">
        <w:t>his/her</w:t>
      </w:r>
      <w:r w:rsidR="00C97254">
        <w:t xml:space="preserve"> mental</w:t>
      </w:r>
      <w:r>
        <w:t xml:space="preserve"> development.  </w:t>
      </w:r>
      <w:r w:rsidR="00462B8B">
        <w:t>It comprises grammar, logic, and rhetoric [</w:t>
      </w:r>
      <w:r w:rsidR="00C51BE1">
        <w:t xml:space="preserve">input, process, and output].  </w:t>
      </w:r>
      <w:r>
        <w:t>First is the grammar of learning</w:t>
      </w:r>
      <w:r w:rsidR="00C97254">
        <w:t>, taught during the parrot stage of life,</w:t>
      </w:r>
      <w:r>
        <w:t xml:space="preserve"> during which students willingly memorize fundamentals that will be foundational for subsequent thought.</w:t>
      </w:r>
      <w:r w:rsidR="00C97254">
        <w:t xml:space="preserve">  The next stage is when the growing student begins to question things.  T</w:t>
      </w:r>
      <w:r w:rsidR="00DA1DD4">
        <w:t>hat’s when t</w:t>
      </w:r>
      <w:r w:rsidR="00C97254">
        <w:t>hey are taught to make logically sound arguments.  In the third stage of the growing child they are taught the art of effective or persuasive speaking or writing</w:t>
      </w:r>
      <w:r w:rsidR="00DE2D7D">
        <w:t>.</w:t>
      </w:r>
      <w:r w:rsidR="00C51BE1">
        <w:t xml:space="preserve">  Alterations</w:t>
      </w:r>
      <w:r w:rsidR="00315402">
        <w:t xml:space="preserve"> of the trivium</w:t>
      </w:r>
      <w:r w:rsidR="00C51BE1">
        <w:t xml:space="preserve"> have taken various forms in Brit</w:t>
      </w:r>
      <w:r w:rsidR="00A026E5">
        <w:t>ain</w:t>
      </w:r>
      <w:r w:rsidR="00C51BE1">
        <w:t xml:space="preserve"> and America.</w:t>
      </w:r>
      <w:r w:rsidR="00315402">
        <w:t xml:space="preserve">  </w:t>
      </w:r>
    </w:p>
    <w:p w:rsidR="00354D91" w:rsidRDefault="00354D91" w:rsidP="00354D91">
      <w:pPr>
        <w:pStyle w:val="ListParagraph"/>
        <w:ind w:left="630"/>
      </w:pPr>
    </w:p>
    <w:p w:rsidR="00606113" w:rsidRDefault="00315402" w:rsidP="00354D91">
      <w:pPr>
        <w:pStyle w:val="ListParagraph"/>
        <w:ind w:left="630"/>
      </w:pPr>
      <w:r>
        <w:t xml:space="preserve">The trivium was/is requisite for the study of the quadrivium [arithmetic, geometry, music, and astronomy].  We get our word </w:t>
      </w:r>
      <w:r w:rsidR="00A026E5">
        <w:t>“</w:t>
      </w:r>
      <w:r>
        <w:t>trivial</w:t>
      </w:r>
      <w:r w:rsidR="00A026E5">
        <w:t>”</w:t>
      </w:r>
      <w:r>
        <w:t xml:space="preserve"> from the simpler trivium compared to the more difficult quadrivium.</w:t>
      </w:r>
      <w:r w:rsidR="00A026E5">
        <w:t xml:space="preserve">  It seems to me that there is a good, basic method there, of the student progressing in education according to his/her mental development – not a new idea at all.  Jesus was aware of the need </w:t>
      </w:r>
      <w:r w:rsidR="003A30B0">
        <w:t>for such timing in the spiritual development of His disciples – John 16:12-15.  Paul also – 1 Cor. 3:1-2, and</w:t>
      </w:r>
      <w:r w:rsidR="00606113">
        <w:t xml:space="preserve"> as</w:t>
      </w:r>
      <w:r w:rsidR="003A30B0">
        <w:t xml:space="preserve"> did the writer of Hebrews 5:11 -&gt; 6:2.</w:t>
      </w:r>
      <w:r w:rsidR="00606113">
        <w:t xml:space="preserve">  </w:t>
      </w:r>
    </w:p>
    <w:p w:rsidR="00606113" w:rsidRDefault="00606113" w:rsidP="00A026E5">
      <w:pPr>
        <w:pStyle w:val="ListParagraph"/>
        <w:ind w:left="630"/>
      </w:pPr>
    </w:p>
    <w:p w:rsidR="00DE2D7D" w:rsidRDefault="00606113" w:rsidP="00A026E5">
      <w:pPr>
        <w:pStyle w:val="ListParagraph"/>
        <w:ind w:left="630"/>
      </w:pPr>
      <w:r>
        <w:t xml:space="preserve">As a mother of five said, “Don’t give them more than they can grasp and process.”  When one of her youngest asked, “Mom, where do baby calves come from?” she replied, “The mother cow goes ‘m-o-o”’ and the calf comes running out of the bushes.”  That settled it for that child, until the next time he would ask; then </w:t>
      </w:r>
      <w:r w:rsidR="00354D91">
        <w:t>would come</w:t>
      </w:r>
      <w:r>
        <w:t xml:space="preserve"> the quadrivium.</w:t>
      </w:r>
      <w:r w:rsidR="003A30B0">
        <w:t xml:space="preserve"> </w:t>
      </w:r>
      <w:r w:rsidR="00C51BE1">
        <w:t xml:space="preserve"> </w:t>
      </w:r>
    </w:p>
    <w:p w:rsidR="00DE2D7D" w:rsidRDefault="00DE2D7D" w:rsidP="00DE2D7D"/>
    <w:p w:rsidR="00FB0F7F" w:rsidRDefault="00282C09" w:rsidP="00DE2D7D">
      <w:pPr>
        <w:pStyle w:val="ListParagraph"/>
        <w:numPr>
          <w:ilvl w:val="0"/>
          <w:numId w:val="1"/>
        </w:numPr>
      </w:pPr>
      <w:r>
        <w:t xml:space="preserve">Jesus accomplished God’s eternal purpose – Eph. 3:11.  Think about that.  That which was purposed by God, and was patiently (?) worked on for ages, was accomplished by Jesus </w:t>
      </w:r>
      <w:r w:rsidR="00C836B5">
        <w:t xml:space="preserve">Christ </w:t>
      </w:r>
      <w:r>
        <w:t xml:space="preserve">of Nazareth 2,000 years ago. </w:t>
      </w:r>
      <w:r w:rsidR="006A2FB6">
        <w:t xml:space="preserve"> </w:t>
      </w:r>
      <w:r w:rsidR="00FB0F7F">
        <w:t>I</w:t>
      </w:r>
      <w:r>
        <w:t>t is finished.  The Lord has rescued creation – humanity and otherwise, and restored us to our original position and calling and ability and etc.  It is finished</w:t>
      </w:r>
      <w:r w:rsidR="00354D91">
        <w:t>; mostly invisibly finished, except by the informed eyes of faith</w:t>
      </w:r>
      <w:r w:rsidR="00FB0F7F">
        <w:t xml:space="preserve"> – that variable reality</w:t>
      </w:r>
      <w:r w:rsidR="007F020F">
        <w:t xml:space="preserve"> b</w:t>
      </w:r>
      <w:r w:rsidR="00024A0C">
        <w:t xml:space="preserve">y which </w:t>
      </w:r>
      <w:r w:rsidR="00FB0F7F">
        <w:t>believers live</w:t>
      </w:r>
      <w:r>
        <w:t xml:space="preserve">.  </w:t>
      </w:r>
    </w:p>
    <w:p w:rsidR="00FB0F7F" w:rsidRDefault="00FB0F7F" w:rsidP="00FB0F7F">
      <w:pPr>
        <w:pStyle w:val="ListParagraph"/>
        <w:ind w:left="630"/>
      </w:pPr>
    </w:p>
    <w:p w:rsidR="00FB0F7F" w:rsidRDefault="00282C09" w:rsidP="00FB0F7F">
      <w:pPr>
        <w:pStyle w:val="ListParagraph"/>
        <w:ind w:left="630"/>
      </w:pPr>
      <w:r>
        <w:t>“The finish” is what Jesus walked in as a man</w:t>
      </w:r>
      <w:r w:rsidR="00FB0F7F">
        <w:t>.  He walked by faith in His</w:t>
      </w:r>
      <w:r w:rsidR="00354D91">
        <w:t xml:space="preserve"> Father’s perfect will</w:t>
      </w:r>
      <w:r w:rsidR="00024A0C">
        <w:t xml:space="preserve"> and grace</w:t>
      </w:r>
      <w:r w:rsidR="00354D91">
        <w:t xml:space="preserve"> </w:t>
      </w:r>
      <w:r w:rsidR="00FB0F7F">
        <w:t>for Him</w:t>
      </w:r>
      <w:r w:rsidR="00C836B5">
        <w:t>, as we are to walk, also</w:t>
      </w:r>
      <w:r>
        <w:t xml:space="preserve">.  </w:t>
      </w:r>
      <w:r w:rsidR="00354D91">
        <w:t xml:space="preserve">On the cross He finished that stage </w:t>
      </w:r>
      <w:r w:rsidR="00FB0F7F">
        <w:t xml:space="preserve">of creation’s redemption </w:t>
      </w:r>
      <w:r w:rsidR="00354D91">
        <w:t xml:space="preserve">that </w:t>
      </w:r>
      <w:r w:rsidR="00FB0F7F">
        <w:t>He had a</w:t>
      </w:r>
      <w:r w:rsidR="00354D91">
        <w:t xml:space="preserve">lready finished by faith.  </w:t>
      </w:r>
    </w:p>
    <w:p w:rsidR="00FB0F7F" w:rsidRDefault="00FB0F7F" w:rsidP="00FB0F7F">
      <w:pPr>
        <w:pStyle w:val="ListParagraph"/>
        <w:ind w:left="630"/>
      </w:pPr>
    </w:p>
    <w:p w:rsidR="00F96AE1" w:rsidRDefault="00282C09" w:rsidP="00FB0F7F">
      <w:pPr>
        <w:pStyle w:val="ListParagraph"/>
        <w:ind w:left="630"/>
      </w:pPr>
      <w:r>
        <w:t xml:space="preserve">The good news is better than we thought.  That which was totally lost is restored.  That which was totally evil is totally restored.  It is done.  We can rest on that </w:t>
      </w:r>
      <w:r w:rsidR="00EE09C0">
        <w:t xml:space="preserve">even </w:t>
      </w:r>
      <w:r>
        <w:t xml:space="preserve">while we </w:t>
      </w:r>
      <w:r w:rsidR="00923CC5">
        <w:t>are putting</w:t>
      </w:r>
      <w:r>
        <w:t xml:space="preserve"> the shine </w:t>
      </w:r>
      <w:r w:rsidR="00EE09C0">
        <w:t>to</w:t>
      </w:r>
      <w:r>
        <w:t xml:space="preserve"> it.   And what a love story!</w:t>
      </w:r>
      <w:r w:rsidR="00FB0F7F">
        <w:t xml:space="preserve">  </w:t>
      </w:r>
      <w:r w:rsidR="00F96AE1">
        <w:t>The more we see Christ’s work as “finished,” the more we manifest it</w:t>
      </w:r>
      <w:r w:rsidR="00FB0F7F">
        <w:t xml:space="preserve"> as finished</w:t>
      </w:r>
      <w:r w:rsidR="00F96AE1">
        <w:t>.  Yes, I know that the earthly expression of His finished work is not yet visible in the natural, but that too is just around the corner of time.</w:t>
      </w:r>
    </w:p>
    <w:p w:rsidR="00EE09C0" w:rsidRDefault="00EE09C0" w:rsidP="00EE09C0">
      <w:pPr>
        <w:pStyle w:val="ListParagraph"/>
      </w:pPr>
    </w:p>
    <w:p w:rsidR="00EE09C0" w:rsidRDefault="00EE09C0" w:rsidP="00EE09C0">
      <w:pPr>
        <w:pStyle w:val="ListParagraph"/>
      </w:pPr>
    </w:p>
    <w:p w:rsidR="00EE09C0" w:rsidRDefault="00EE09C0" w:rsidP="00EE09C0">
      <w:pPr>
        <w:pStyle w:val="ListParagraph"/>
        <w:numPr>
          <w:ilvl w:val="0"/>
          <w:numId w:val="1"/>
        </w:numPr>
      </w:pPr>
      <w:r>
        <w:t>I know that you pray to our Father in Jesus’ name</w:t>
      </w:r>
      <w:r w:rsidR="005D643F">
        <w:t>, and receive in return – John 15:16.  We know that our Father delights in answering the prayers of those who love and obey His Son.  Therefore, we pray to our Father through Jesus</w:t>
      </w:r>
      <w:r w:rsidR="00115E56">
        <w:t>, and He deals with us through Jesus.</w:t>
      </w:r>
      <w:r w:rsidR="005D643F">
        <w:t xml:space="preserve">  But how do you pray to Jesus in Jesus’ name – John 14:14?</w:t>
      </w:r>
      <w:r w:rsidR="00F96AE1">
        <w:t xml:space="preserve">  It</w:t>
      </w:r>
      <w:r w:rsidR="00115E56">
        <w:t xml:space="preserve"> also</w:t>
      </w:r>
      <w:r w:rsidR="00F96AE1">
        <w:t xml:space="preserve"> has to do with how completely we identify with being </w:t>
      </w:r>
      <w:r w:rsidR="00051C80">
        <w:t>one with</w:t>
      </w:r>
      <w:r w:rsidR="00F96AE1">
        <w:t xml:space="preserve"> Christ</w:t>
      </w:r>
      <w:r w:rsidR="00051C80">
        <w:t>, our elder brother</w:t>
      </w:r>
      <w:r w:rsidR="00F96AE1">
        <w:t xml:space="preserve">.  If our identity of being </w:t>
      </w:r>
      <w:r w:rsidR="00051C80">
        <w:t xml:space="preserve">one with and </w:t>
      </w:r>
      <w:r w:rsidR="00F96AE1">
        <w:t>in Him is solid, it will be like being in the space station as opposed to outside of it.  We are “in” Him, and all else is as nothing and death.  He is our life</w:t>
      </w:r>
      <w:r w:rsidR="00051C80">
        <w:t>, our oxygen, our</w:t>
      </w:r>
      <w:r w:rsidR="00F96AE1">
        <w:t xml:space="preserve"> breath.  We who are inside have a togetherness that is totally dependent on Him and one another.  I</w:t>
      </w:r>
      <w:r w:rsidR="00024A0C">
        <w:t>n</w:t>
      </w:r>
      <w:r w:rsidR="00F96AE1">
        <w:t xml:space="preserve"> is our whole life, with a</w:t>
      </w:r>
      <w:r w:rsidR="00115E56">
        <w:t xml:space="preserve"> secure </w:t>
      </w:r>
      <w:r w:rsidR="00F96AE1">
        <w:t>lifeline to the</w:t>
      </w:r>
      <w:r w:rsidR="00115E56">
        <w:t xml:space="preserve"> throne</w:t>
      </w:r>
      <w:r w:rsidR="00ED566D">
        <w:t>, as with the early astronauts when they said, “Houston, we have a problem.”</w:t>
      </w:r>
      <w:r w:rsidR="00051C80">
        <w:t xml:space="preserve">  And Houston solved the problem for those who were in the satellite.</w:t>
      </w:r>
      <w:r w:rsidR="00F96AE1">
        <w:t xml:space="preserve">   </w:t>
      </w:r>
    </w:p>
    <w:p w:rsidR="005D643F" w:rsidRDefault="005D643F" w:rsidP="005D643F"/>
    <w:p w:rsidR="002B23A9" w:rsidRDefault="00923CC5" w:rsidP="005D643F">
      <w:pPr>
        <w:pStyle w:val="ListParagraph"/>
        <w:numPr>
          <w:ilvl w:val="0"/>
          <w:numId w:val="1"/>
        </w:numPr>
      </w:pPr>
      <w:r>
        <w:t>The best way to recognize a lie is to already know the truth.</w:t>
      </w:r>
      <w:r w:rsidR="00E85768">
        <w:t xml:space="preserve">  </w:t>
      </w:r>
      <w:r w:rsidR="00A01E03">
        <w:t>Basically, t</w:t>
      </w:r>
      <w:r w:rsidR="00E85768">
        <w:t>hat means,</w:t>
      </w:r>
      <w:r w:rsidR="00051C80">
        <w:t xml:space="preserve"> </w:t>
      </w:r>
      <w:r w:rsidR="00E85768">
        <w:t xml:space="preserve">“study your Bible.”  </w:t>
      </w:r>
      <w:r w:rsidR="00A01E03">
        <w:t xml:space="preserve">That </w:t>
      </w:r>
      <w:r w:rsidR="00F020EA">
        <w:t xml:space="preserve">not only </w:t>
      </w:r>
      <w:r w:rsidR="00A01E03">
        <w:t>give</w:t>
      </w:r>
      <w:r w:rsidR="00090A95">
        <w:t>s</w:t>
      </w:r>
      <w:r w:rsidR="00A01E03">
        <w:t xml:space="preserve"> us the truth</w:t>
      </w:r>
      <w:r w:rsidR="00F020EA">
        <w:t xml:space="preserve"> but aligns our thought processes with the truth</w:t>
      </w:r>
      <w:r w:rsidR="00A01E03">
        <w:t xml:space="preserve">.  Then, listen to the Holy Spirit.  He gives us </w:t>
      </w:r>
      <w:r w:rsidR="002B23A9">
        <w:t xml:space="preserve">applications, </w:t>
      </w:r>
      <w:r w:rsidR="00A01E03">
        <w:t xml:space="preserve">directions, cautions and encouragements.    He says, “stand,” “run,” “fight,” and the like.  The truth and </w:t>
      </w:r>
      <w:r w:rsidR="00024A0C">
        <w:t>the Spirit</w:t>
      </w:r>
      <w:r w:rsidR="00A01E03">
        <w:t xml:space="preserve"> dispel lies and fears.  </w:t>
      </w:r>
      <w:r w:rsidR="00433F91">
        <w:t xml:space="preserve">  </w:t>
      </w:r>
    </w:p>
    <w:p w:rsidR="002B23A9" w:rsidRDefault="002B23A9" w:rsidP="002B23A9">
      <w:pPr>
        <w:pStyle w:val="ListParagraph"/>
      </w:pPr>
    </w:p>
    <w:p w:rsidR="00923CC5" w:rsidRDefault="002B23A9" w:rsidP="002B23A9">
      <w:pPr>
        <w:pStyle w:val="ListParagraph"/>
        <w:ind w:left="630"/>
      </w:pPr>
      <w:r>
        <w:t>None of the above makes us infallible</w:t>
      </w:r>
      <w:r w:rsidR="00024A0C">
        <w:t xml:space="preserve"> [although it c</w:t>
      </w:r>
      <w:r w:rsidR="00F020EA">
        <w:t>ould</w:t>
      </w:r>
      <w:r w:rsidR="00024A0C">
        <w:t>]</w:t>
      </w:r>
      <w:r>
        <w:t>, but</w:t>
      </w:r>
      <w:r w:rsidR="006A2FB6">
        <w:t xml:space="preserve"> at least</w:t>
      </w:r>
      <w:r>
        <w:t xml:space="preserve"> we don’t fall for the latest big lie, such as abortion on demand, government can fix our problems, more money will fix our social problems, get religion out of our schools </w:t>
      </w:r>
      <w:r w:rsidR="00E85768">
        <w:t xml:space="preserve">– religious lies or otherwise lies.  </w:t>
      </w:r>
      <w:r w:rsidR="006A2FB6">
        <w:t>But remember</w:t>
      </w:r>
      <w:r w:rsidR="00E85768">
        <w:t xml:space="preserve">, if we read our Bibles </w:t>
      </w:r>
      <w:r>
        <w:t>and</w:t>
      </w:r>
      <w:r w:rsidR="00E85768">
        <w:t xml:space="preserve"> do not live accordingly, we </w:t>
      </w:r>
      <w:r w:rsidR="00051C80">
        <w:t xml:space="preserve">set </w:t>
      </w:r>
      <w:r w:rsidR="00E85768">
        <w:t xml:space="preserve">ourselves up for deceptions.  We will already be deceiving ourselves, so will agree with deceptions as </w:t>
      </w:r>
      <w:r w:rsidR="00F020EA">
        <w:t xml:space="preserve">they are </w:t>
      </w:r>
      <w:r w:rsidR="00E85768">
        <w:t xml:space="preserve">offered </w:t>
      </w:r>
      <w:r w:rsidR="00F020EA">
        <w:t xml:space="preserve">to </w:t>
      </w:r>
      <w:r w:rsidR="00E85768">
        <w:t>us.</w:t>
      </w:r>
    </w:p>
    <w:p w:rsidR="00E85768" w:rsidRDefault="00E85768" w:rsidP="00E85768">
      <w:pPr>
        <w:pStyle w:val="ListParagraph"/>
      </w:pPr>
    </w:p>
    <w:p w:rsidR="00923CC5" w:rsidRDefault="00923CC5" w:rsidP="00923CC5">
      <w:pPr>
        <w:pStyle w:val="ListParagraph"/>
      </w:pPr>
    </w:p>
    <w:p w:rsidR="005D643F" w:rsidRDefault="00E85768" w:rsidP="00E85768">
      <w:pPr>
        <w:pStyle w:val="ListParagraph"/>
        <w:numPr>
          <w:ilvl w:val="0"/>
          <w:numId w:val="1"/>
        </w:numPr>
      </w:pPr>
      <w:r>
        <w:t xml:space="preserve">Jesus was killed as a </w:t>
      </w:r>
      <w:r w:rsidR="00442C05">
        <w:t xml:space="preserve">[seemingly] </w:t>
      </w:r>
      <w:r>
        <w:t>weak man and</w:t>
      </w:r>
      <w:r w:rsidR="00601BCA">
        <w:t xml:space="preserve"> a</w:t>
      </w:r>
      <w:r>
        <w:t xml:space="preserve"> [seemingly] weak God.  Yet, that entire process was a display of</w:t>
      </w:r>
      <w:r w:rsidR="000C2BC8">
        <w:t xml:space="preserve"> powerful </w:t>
      </w:r>
      <w:r>
        <w:t xml:space="preserve">man-God strength.  He was crucified in </w:t>
      </w:r>
      <w:r w:rsidR="00601BCA">
        <w:t>yielded</w:t>
      </w:r>
      <w:r w:rsidR="00B75111">
        <w:t xml:space="preserve">-into </w:t>
      </w:r>
      <w:r>
        <w:t>weakness,</w:t>
      </w:r>
      <w:r w:rsidR="000C2BC8">
        <w:t xml:space="preserve"> yet processed the ordeal in strength.  We are weak in Him, but we live with Him in the power of God – 2 Cor. 13:4.  </w:t>
      </w:r>
      <w:r w:rsidR="002B23A9">
        <w:t xml:space="preserve">Perhaps </w:t>
      </w:r>
      <w:r w:rsidR="000C2BC8">
        <w:t>the major process we are experiencing is the minimiz</w:t>
      </w:r>
      <w:r w:rsidR="002B23A9">
        <w:t>ation</w:t>
      </w:r>
      <w:r w:rsidR="000C2BC8">
        <w:t xml:space="preserve"> of ourselves </w:t>
      </w:r>
      <w:r w:rsidR="002B23A9">
        <w:t>so that Jesus Christ can increase</w:t>
      </w:r>
      <w:r w:rsidR="000C2BC8">
        <w:t xml:space="preserve"> in us.  His increase is [at this time] not </w:t>
      </w:r>
      <w:r w:rsidR="00C836B5">
        <w:t xml:space="preserve">often </w:t>
      </w:r>
      <w:r w:rsidR="000C2BC8">
        <w:t xml:space="preserve">shown as flesh power, but </w:t>
      </w:r>
      <w:r w:rsidR="00B75111">
        <w:t>as</w:t>
      </w:r>
      <w:r w:rsidR="000C2BC8">
        <w:t xml:space="preserve"> strong humility.  When under fire the humility hangs in there, increasing Him and diminishing us.  It shows in heaven and on earth, but is </w:t>
      </w:r>
      <w:r w:rsidR="00F020EA">
        <w:t xml:space="preserve">usually </w:t>
      </w:r>
      <w:r w:rsidR="000C2BC8">
        <w:t>more understood and appreciated in heaven.</w:t>
      </w:r>
    </w:p>
    <w:p w:rsidR="00442C05" w:rsidRDefault="00442C05" w:rsidP="00442C05">
      <w:pPr>
        <w:pStyle w:val="ListParagraph"/>
        <w:ind w:left="630"/>
      </w:pPr>
    </w:p>
    <w:p w:rsidR="000C4A8F" w:rsidRDefault="000C4A8F" w:rsidP="00442C05">
      <w:pPr>
        <w:pStyle w:val="ListParagraph"/>
        <w:ind w:left="630"/>
      </w:pPr>
    </w:p>
    <w:p w:rsidR="00E85A48" w:rsidRDefault="00810C5F" w:rsidP="00810C5F">
      <w:pPr>
        <w:pStyle w:val="ListParagraph"/>
        <w:numPr>
          <w:ilvl w:val="0"/>
          <w:numId w:val="1"/>
        </w:numPr>
      </w:pPr>
      <w:r>
        <w:t xml:space="preserve">There are those times!  We did not need to yield ourselves into the hands of those who </w:t>
      </w:r>
      <w:r w:rsidR="00E85A48">
        <w:t xml:space="preserve">would </w:t>
      </w:r>
      <w:r>
        <w:t>hurt us.  We knew that we did not need to yield to the</w:t>
      </w:r>
      <w:r w:rsidR="00E85A48">
        <w:t>m</w:t>
      </w:r>
      <w:r w:rsidR="00D83DC8">
        <w:t xml:space="preserve"> because</w:t>
      </w:r>
      <w:r w:rsidR="00E85A48">
        <w:t xml:space="preserve"> they w</w:t>
      </w:r>
      <w:r>
        <w:t>ere wrong</w:t>
      </w:r>
      <w:r w:rsidR="00D83DC8">
        <w:t xml:space="preserve"> and w</w:t>
      </w:r>
      <w:r>
        <w:t>e were in the right</w:t>
      </w:r>
      <w:r w:rsidR="00994A12">
        <w:t>!</w:t>
      </w:r>
      <w:r>
        <w:t xml:space="preserve">  They were evil; we were clean and probably could have stood our ground and won in court</w:t>
      </w:r>
      <w:r w:rsidR="00D83DC8">
        <w:t xml:space="preserve"> and in the court of public opinion</w:t>
      </w:r>
      <w:r>
        <w:t>.  But the Spirit within said, “Turn your cheek, agree with your brother, allow yourself to be defrauded, don’t resist and don’t retort.”  There are those times</w:t>
      </w:r>
      <w:r w:rsidR="00024A0C">
        <w:t>!</w:t>
      </w:r>
      <w:r>
        <w:t xml:space="preserve"> </w:t>
      </w:r>
    </w:p>
    <w:p w:rsidR="00E85A48" w:rsidRDefault="00E85A48" w:rsidP="00E85A48">
      <w:pPr>
        <w:pStyle w:val="ListParagraph"/>
      </w:pPr>
    </w:p>
    <w:p w:rsidR="00E85A48" w:rsidRDefault="00810C5F" w:rsidP="00E85A48">
      <w:pPr>
        <w:pStyle w:val="ListParagraph"/>
        <w:ind w:left="630"/>
      </w:pPr>
      <w:r>
        <w:t xml:space="preserve">Those are the “unfair” times when the righteous </w:t>
      </w:r>
      <w:r w:rsidR="00F87CCA">
        <w:t>are</w:t>
      </w:r>
      <w:r>
        <w:t xml:space="preserve"> given over to the unrighteous</w:t>
      </w:r>
      <w:r w:rsidR="00F87CCA">
        <w:t xml:space="preserve"> to be despised, rejected, betrayed, forsaken, condemned, and crucified.  The unrighteous must have </w:t>
      </w:r>
      <w:r w:rsidR="00F87CCA">
        <w:lastRenderedPageBreak/>
        <w:t>their hour</w:t>
      </w:r>
      <w:r w:rsidR="00E85A48">
        <w:t xml:space="preserve"> – Luke 22:53(b)</w:t>
      </w:r>
      <w:r w:rsidR="00F87CCA">
        <w:t>.  It may be a light matter, or it may be the full force of evil</w:t>
      </w:r>
      <w:r w:rsidR="00442C05">
        <w:t>,</w:t>
      </w:r>
      <w:r w:rsidR="00F87CCA">
        <w:t xml:space="preserve"> when evil is allowed to do all it can.  But we know the end result; we will be raised in triumph.  </w:t>
      </w:r>
    </w:p>
    <w:p w:rsidR="00E85A48" w:rsidRDefault="00E85A48" w:rsidP="00E85A48">
      <w:pPr>
        <w:pStyle w:val="ListParagraph"/>
        <w:ind w:left="630"/>
      </w:pPr>
    </w:p>
    <w:p w:rsidR="00EE09C0" w:rsidRDefault="00FC7C92" w:rsidP="00E85A48">
      <w:pPr>
        <w:pStyle w:val="ListParagraph"/>
        <w:ind w:left="630"/>
      </w:pPr>
      <w:r>
        <w:t>In much of</w:t>
      </w:r>
      <w:r w:rsidR="00F87CCA">
        <w:t xml:space="preserve"> our lives we</w:t>
      </w:r>
      <w:r w:rsidR="00994A12">
        <w:t xml:space="preserve"> receive God’s instructions and</w:t>
      </w:r>
      <w:r w:rsidR="00F87CCA">
        <w:t xml:space="preserve"> find God’s grace to avoid such times, but the times come when we are to yield into evil’s hands, knowing that we could escape!  Those are times of advances into Jesus’ character, when Light and Life come forth to the glory of God.  Those times bring un-losable rewards which are stored up for us in eternity.  Don’t be afraid to lose at those times. </w:t>
      </w:r>
      <w:r w:rsidR="00540CEA">
        <w:t xml:space="preserve"> Let your light shine.  Lay down on that cross</w:t>
      </w:r>
      <w:r w:rsidR="002B5F90">
        <w:t>; the one</w:t>
      </w:r>
      <w:r w:rsidR="00540CEA">
        <w:t xml:space="preserve"> that you have been carrying with you daily</w:t>
      </w:r>
      <w:r w:rsidR="00024A0C">
        <w:t xml:space="preserve"> </w:t>
      </w:r>
      <w:r w:rsidR="00F020EA">
        <w:t>for use in</w:t>
      </w:r>
      <w:r w:rsidR="00024A0C">
        <w:t xml:space="preserve"> such </w:t>
      </w:r>
      <w:r w:rsidR="0014228B">
        <w:t xml:space="preserve">an </w:t>
      </w:r>
      <w:r w:rsidR="00024A0C">
        <w:t>opportunity</w:t>
      </w:r>
      <w:r w:rsidR="00540CEA">
        <w:t>.</w:t>
      </w:r>
      <w:r w:rsidR="00CD6D94">
        <w:t xml:space="preserve">  The day is close when all of </w:t>
      </w:r>
      <w:r w:rsidR="00547574">
        <w:t>y</w:t>
      </w:r>
      <w:r w:rsidR="00CD6D94">
        <w:t>our tears will be wiped away.</w:t>
      </w:r>
      <w:r w:rsidR="00540CEA">
        <w:t xml:space="preserve">  </w:t>
      </w:r>
      <w:r w:rsidR="00810C5F">
        <w:t xml:space="preserve">   </w:t>
      </w:r>
    </w:p>
    <w:p w:rsidR="00CD6D94" w:rsidRDefault="00CD6D94" w:rsidP="00E85A48">
      <w:pPr>
        <w:pStyle w:val="ListParagraph"/>
        <w:ind w:left="630"/>
      </w:pPr>
    </w:p>
    <w:p w:rsidR="00CD6D94" w:rsidRDefault="00CD6D94" w:rsidP="00E85A48">
      <w:pPr>
        <w:pStyle w:val="ListParagraph"/>
        <w:ind w:left="630"/>
      </w:pPr>
    </w:p>
    <w:p w:rsidR="00BB3EBC" w:rsidRDefault="003454B2" w:rsidP="00CD6D94">
      <w:pPr>
        <w:pStyle w:val="ListParagraph"/>
        <w:numPr>
          <w:ilvl w:val="0"/>
          <w:numId w:val="1"/>
        </w:numPr>
      </w:pPr>
      <w:r>
        <w:t xml:space="preserve">The disciples were accustomed to being sent out ahead of Jesus.  </w:t>
      </w:r>
      <w:r w:rsidR="008E1BAF">
        <w:t xml:space="preserve"> </w:t>
      </w:r>
      <w:r>
        <w:t xml:space="preserve">They went when and where He directed, they knew He would come, and they knew that powerful things would happen when He </w:t>
      </w:r>
      <w:r w:rsidR="003228CF">
        <w:t xml:space="preserve">got there.  Those things even </w:t>
      </w:r>
      <w:r w:rsidR="00000E7A">
        <w:t xml:space="preserve">began to happen through them </w:t>
      </w:r>
      <w:r w:rsidR="003228CF">
        <w:t>as they went.</w:t>
      </w:r>
      <w:r>
        <w:t xml:space="preserve">  They believed, they obeyed, and He came in</w:t>
      </w:r>
      <w:r w:rsidR="00BB3EBC">
        <w:t xml:space="preserve"> the</w:t>
      </w:r>
      <w:r>
        <w:t xml:space="preserve"> power</w:t>
      </w:r>
      <w:r w:rsidR="00BB3EBC">
        <w:t xml:space="preserve"> of the Holy Spirit</w:t>
      </w:r>
      <w:r>
        <w:t xml:space="preserve">.  I have not really wondered if </w:t>
      </w:r>
      <w:r w:rsidR="003C1710">
        <w:t xml:space="preserve">any one of the disciples </w:t>
      </w:r>
      <w:r>
        <w:t>ever gave thought to going somewhere else, like</w:t>
      </w:r>
      <w:r w:rsidR="00C9290A">
        <w:t xml:space="preserve"> Jonah,</w:t>
      </w:r>
      <w:r>
        <w:t xml:space="preserve"> in the other direction.  Likely not</w:t>
      </w:r>
      <w:r w:rsidR="00C836B5">
        <w:t>, althoug</w:t>
      </w:r>
      <w:r w:rsidR="00FC7C92">
        <w:t>h thoughts</w:t>
      </w:r>
      <w:r w:rsidR="000F56E4">
        <w:t xml:space="preserve"> may have occurred to them</w:t>
      </w:r>
      <w:r w:rsidR="00FC7C92">
        <w:t xml:space="preserve"> like</w:t>
      </w:r>
      <w:r w:rsidR="000F56E4">
        <w:t>,</w:t>
      </w:r>
      <w:r w:rsidR="00C836B5">
        <w:t xml:space="preserve"> “Uncle Ezekiel and Aunt Rebecca sure would like to hear the kingdom message, and </w:t>
      </w:r>
      <w:r w:rsidR="003228CF">
        <w:t xml:space="preserve">they </w:t>
      </w:r>
      <w:r w:rsidR="00C836B5">
        <w:t xml:space="preserve">need it, too.  Besides, they </w:t>
      </w:r>
      <w:r w:rsidR="005E3E50">
        <w:t>are highly respected i</w:t>
      </w:r>
      <w:r w:rsidR="00C836B5">
        <w:t>n their village and are leaders in the synagogue.  The news of the kingdom would probably start a revival there, and God wants everyone revived, doesn’t He?</w:t>
      </w:r>
      <w:r w:rsidR="0014228B">
        <w:t xml:space="preserve">  Maybe I should go to them instead.</w:t>
      </w:r>
      <w:r w:rsidR="005E3E50">
        <w:t>”</w:t>
      </w:r>
      <w:r w:rsidR="00C836B5">
        <w:t xml:space="preserve">  </w:t>
      </w:r>
      <w:r>
        <w:t xml:space="preserve">  </w:t>
      </w:r>
    </w:p>
    <w:p w:rsidR="00BB3EBC" w:rsidRDefault="00BB3EBC" w:rsidP="00BB3EBC">
      <w:pPr>
        <w:pStyle w:val="ListParagraph"/>
        <w:ind w:left="630"/>
      </w:pPr>
    </w:p>
    <w:p w:rsidR="002C3CD0" w:rsidRDefault="003228CF" w:rsidP="00BB3EBC">
      <w:pPr>
        <w:pStyle w:val="ListParagraph"/>
        <w:ind w:left="630"/>
      </w:pPr>
      <w:r>
        <w:t>T</w:t>
      </w:r>
      <w:r w:rsidR="00000E7A">
        <w:t>hey may have thought of that, but t</w:t>
      </w:r>
      <w:r>
        <w:t xml:space="preserve">hat sort of thinking </w:t>
      </w:r>
      <w:r w:rsidR="00347D2D">
        <w:t>is</w:t>
      </w:r>
      <w:r w:rsidR="003454B2">
        <w:t xml:space="preserve"> </w:t>
      </w:r>
      <w:r w:rsidR="00347D2D">
        <w:t xml:space="preserve">mainly </w:t>
      </w:r>
      <w:r w:rsidR="003454B2">
        <w:t xml:space="preserve">left to us </w:t>
      </w:r>
      <w:r w:rsidR="00347D2D">
        <w:t xml:space="preserve">who serve Jesus </w:t>
      </w:r>
      <w:r w:rsidR="003454B2">
        <w:t xml:space="preserve">after </w:t>
      </w:r>
      <w:r w:rsidR="00347D2D">
        <w:t>His</w:t>
      </w:r>
      <w:r w:rsidR="003C1710">
        <w:t xml:space="preserve"> physical presence </w:t>
      </w:r>
      <w:r w:rsidR="00347D2D">
        <w:t>has been removed from</w:t>
      </w:r>
      <w:r w:rsidR="003C1710">
        <w:t xml:space="preserve"> us.</w:t>
      </w:r>
      <w:r w:rsidR="003454B2">
        <w:t xml:space="preserve">  Now </w:t>
      </w:r>
      <w:r w:rsidR="003454B2">
        <w:rPr>
          <w:u w:val="single"/>
        </w:rPr>
        <w:t>we</w:t>
      </w:r>
      <w:r w:rsidR="003454B2">
        <w:t xml:space="preserve"> need to discern the mind of Christ, the </w:t>
      </w:r>
      <w:r w:rsidR="003454B2">
        <w:rPr>
          <w:u w:val="single"/>
        </w:rPr>
        <w:t>we</w:t>
      </w:r>
      <w:r w:rsidR="003454B2">
        <w:t xml:space="preserve"> being the corporate </w:t>
      </w:r>
      <w:r w:rsidR="003C1710">
        <w:t>body</w:t>
      </w:r>
      <w:r w:rsidR="003454B2">
        <w:t xml:space="preserve"> of Christ</w:t>
      </w:r>
      <w:r w:rsidR="003C1710">
        <w:t xml:space="preserve"> wherein we reside and share our all</w:t>
      </w:r>
      <w:r w:rsidR="003454B2">
        <w:t xml:space="preserve"> – Acts 15:25; 1 Cor. 1:10; 2 Cor. 2:10.</w:t>
      </w:r>
      <w:r w:rsidR="003C1710">
        <w:t xml:space="preserve">  Otherwise, we are headless or many-headed, which does not present a </w:t>
      </w:r>
      <w:r w:rsidR="005E3E50">
        <w:t xml:space="preserve">one-King and </w:t>
      </w:r>
      <w:r w:rsidR="003C1710">
        <w:t>one-kingdom picture of Christ</w:t>
      </w:r>
      <w:r w:rsidR="00347D2D">
        <w:t xml:space="preserve"> and Hi</w:t>
      </w:r>
      <w:r w:rsidR="003C1710">
        <w:t>s kingdom.  Our presentation of His kingdom is good news because it is the truth about Israel’s Messiah</w:t>
      </w:r>
      <w:r>
        <w:t xml:space="preserve">.  It is </w:t>
      </w:r>
      <w:r w:rsidR="003C1710">
        <w:t xml:space="preserve">also good news </w:t>
      </w:r>
      <w:r>
        <w:t xml:space="preserve">because </w:t>
      </w:r>
      <w:r w:rsidR="003C1710">
        <w:t xml:space="preserve">He is the </w:t>
      </w:r>
      <w:r w:rsidR="005E3E50">
        <w:t>source</w:t>
      </w:r>
      <w:r w:rsidR="003C1710">
        <w:t xml:space="preserve"> of peace and unity in the world, starting with </w:t>
      </w:r>
      <w:r>
        <w:t>us</w:t>
      </w:r>
      <w:r w:rsidR="003C1710">
        <w:t xml:space="preserve"> who already believe in Him.</w:t>
      </w:r>
    </w:p>
    <w:p w:rsidR="005E3E50" w:rsidRDefault="005E3E50" w:rsidP="00BB3EBC">
      <w:pPr>
        <w:pStyle w:val="ListParagraph"/>
        <w:ind w:left="630"/>
      </w:pPr>
    </w:p>
    <w:p w:rsidR="00E13FF3" w:rsidRDefault="005E3E50" w:rsidP="00BB3EBC">
      <w:pPr>
        <w:pStyle w:val="ListParagraph"/>
        <w:ind w:left="630"/>
      </w:pPr>
      <w:r>
        <w:t>So, they had Him with them, and we have “only” His invisible presence and often silent voice, plus timely nudges</w:t>
      </w:r>
      <w:r w:rsidR="00E13FF3">
        <w:t xml:space="preserve">, </w:t>
      </w:r>
      <w:r>
        <w:t>pats</w:t>
      </w:r>
      <w:r w:rsidR="00E13FF3">
        <w:t>, and “coincidences.”</w:t>
      </w:r>
      <w:r>
        <w:t xml:space="preserve">  With that great difference</w:t>
      </w:r>
      <w:r w:rsidR="00CE4A0B">
        <w:t xml:space="preserve"> tilted strongly toward the natural</w:t>
      </w:r>
      <w:r w:rsidR="00347D2D">
        <w:t xml:space="preserve"> at that time,</w:t>
      </w:r>
      <w:r>
        <w:t xml:space="preserve"> Jesus told </w:t>
      </w:r>
      <w:r w:rsidR="00CE4A0B">
        <w:t xml:space="preserve">them </w:t>
      </w:r>
      <w:r w:rsidR="002F1F35">
        <w:t>and</w:t>
      </w:r>
      <w:r w:rsidR="00E13FF3">
        <w:t xml:space="preserve"> </w:t>
      </w:r>
      <w:r w:rsidR="00CE4A0B">
        <w:t xml:space="preserve">us that the less physical evidence we have, and the more we </w:t>
      </w:r>
      <w:r w:rsidR="002F1F35">
        <w:t>trust and obey</w:t>
      </w:r>
      <w:r w:rsidR="00CE4A0B">
        <w:t xml:space="preserve"> from whatever He provides</w:t>
      </w:r>
      <w:r w:rsidR="0014228B">
        <w:t xml:space="preserve"> by faith</w:t>
      </w:r>
      <w:r w:rsidR="00CE4A0B">
        <w:t>, the more blessed we are</w:t>
      </w:r>
      <w:r w:rsidR="00312993">
        <w:t xml:space="preserve"> – John 20:29</w:t>
      </w:r>
      <w:r w:rsidR="00CE4A0B">
        <w:t xml:space="preserve">.  </w:t>
      </w:r>
      <w:r w:rsidR="00E13FF3">
        <w:t>As believers, o</w:t>
      </w:r>
      <w:r w:rsidR="00CE4A0B">
        <w:t>ur flesh still desires as much leading in the natural as we can get</w:t>
      </w:r>
      <w:r w:rsidR="002F1F35">
        <w:t>.</w:t>
      </w:r>
      <w:r w:rsidR="00E13FF3">
        <w:t xml:space="preserve">  </w:t>
      </w:r>
      <w:r w:rsidR="002F1F35">
        <w:t xml:space="preserve">That means signs and wonders and logical guidance – 1 Cor. 1:22-25.  Right?  </w:t>
      </w:r>
      <w:r w:rsidR="00E13FF3">
        <w:t>That is true for me</w:t>
      </w:r>
      <w:r w:rsidR="00312993">
        <w:t>, but He offers better</w:t>
      </w:r>
      <w:r w:rsidR="00E13FF3">
        <w:t xml:space="preserve">.  </w:t>
      </w:r>
    </w:p>
    <w:p w:rsidR="00E13FF3" w:rsidRDefault="00E13FF3" w:rsidP="00BB3EBC">
      <w:pPr>
        <w:pStyle w:val="ListParagraph"/>
        <w:ind w:left="630"/>
      </w:pPr>
    </w:p>
    <w:p w:rsidR="0014228B" w:rsidRDefault="00E13FF3" w:rsidP="00BB3EBC">
      <w:pPr>
        <w:pStyle w:val="ListParagraph"/>
        <w:ind w:left="630"/>
      </w:pPr>
      <w:r>
        <w:t>That is why the reality of the Body of Christ is so important.  That body</w:t>
      </w:r>
      <w:r w:rsidR="002F1F35">
        <w:t xml:space="preserve"> needs to</w:t>
      </w:r>
      <w:r>
        <w:t xml:space="preserve"> “feel” as Christ, “think” as Christ, “speak” as Christ, “act” as Christ</w:t>
      </w:r>
      <w:r w:rsidR="0014228B">
        <w:t>, and “live integrated as one” as Christ</w:t>
      </w:r>
      <w:r>
        <w:t xml:space="preserve">.  </w:t>
      </w:r>
      <w:r w:rsidR="0014228B">
        <w:t>We are</w:t>
      </w:r>
    </w:p>
    <w:p w:rsidR="005E3E50" w:rsidRDefault="00E13FF3" w:rsidP="00BB3EBC">
      <w:pPr>
        <w:pStyle w:val="ListParagraph"/>
        <w:ind w:left="630"/>
      </w:pPr>
      <w:r>
        <w:t>only one body,</w:t>
      </w:r>
      <w:r w:rsidR="002F1F35">
        <w:t xml:space="preserve"> despite our many self-inflicted injuries and attempted amputations.</w:t>
      </w:r>
      <w:r w:rsidR="003228CF">
        <w:t xml:space="preserve">  T</w:t>
      </w:r>
      <w:r w:rsidR="00347D2D">
        <w:t xml:space="preserve">he unregenerate </w:t>
      </w:r>
      <w:r w:rsidR="003228CF">
        <w:t>world looks at Christians and Christian groups and see</w:t>
      </w:r>
      <w:r w:rsidR="00347D2D">
        <w:t>s</w:t>
      </w:r>
      <w:r w:rsidR="003228CF">
        <w:t xml:space="preserve"> only religious people doing religious things.  They see </w:t>
      </w:r>
      <w:r w:rsidR="002F1F35">
        <w:t>our naturalness and</w:t>
      </w:r>
      <w:r w:rsidR="00000E7A">
        <w:t>, because they are natural minded,</w:t>
      </w:r>
      <w:r w:rsidR="002F1F35">
        <w:t xml:space="preserve"> understand our </w:t>
      </w:r>
      <w:r w:rsidR="002F1F35">
        <w:lastRenderedPageBreak/>
        <w:t>naturalness very easily.  They don’t see spiritually because they cannot</w:t>
      </w:r>
      <w:r w:rsidR="00000E7A">
        <w:t>.</w:t>
      </w:r>
      <w:r w:rsidR="00347D2D">
        <w:t xml:space="preserve">  The lived gospel changes that for </w:t>
      </w:r>
      <w:r w:rsidR="00930235">
        <w:t>those who are chosen</w:t>
      </w:r>
      <w:r w:rsidR="0014228B">
        <w:t>, but almost everyone recognizes real love.</w:t>
      </w:r>
      <w:r w:rsidR="003228CF">
        <w:t xml:space="preserve">  </w:t>
      </w:r>
      <w:r>
        <w:t xml:space="preserve">  </w:t>
      </w:r>
      <w:r w:rsidR="00CE4A0B">
        <w:t xml:space="preserve"> </w:t>
      </w:r>
      <w:r w:rsidR="005E3E50">
        <w:t xml:space="preserve"> </w:t>
      </w:r>
    </w:p>
    <w:p w:rsidR="002C3CD0" w:rsidRDefault="002C3CD0" w:rsidP="00BB3EBC">
      <w:pPr>
        <w:pStyle w:val="ListParagraph"/>
        <w:ind w:left="630"/>
      </w:pPr>
    </w:p>
    <w:p w:rsidR="00BB3EBC" w:rsidRDefault="002C3CD0" w:rsidP="00BB3EBC">
      <w:pPr>
        <w:pStyle w:val="ListParagraph"/>
        <w:ind w:left="630"/>
      </w:pPr>
      <w:r>
        <w:t xml:space="preserve">It must be said, again and again, that our differences of </w:t>
      </w:r>
      <w:r>
        <w:rPr>
          <w:u w:val="single"/>
        </w:rPr>
        <w:t>all</w:t>
      </w:r>
      <w:r>
        <w:t xml:space="preserve"> sorts are essential for the development and display of reality – the love of God.  Commonality does not allow for the display of love nearly as much as do our differences.</w:t>
      </w:r>
      <w:r w:rsidR="00BB3EBC">
        <w:t xml:space="preserve">  </w:t>
      </w:r>
    </w:p>
    <w:p w:rsidR="00BB3EBC" w:rsidRDefault="00BB3EBC" w:rsidP="00BB3EBC">
      <w:pPr>
        <w:pStyle w:val="ListParagraph"/>
        <w:ind w:left="630"/>
      </w:pPr>
    </w:p>
    <w:p w:rsidR="00CD6D94" w:rsidRDefault="00BB3EBC" w:rsidP="00BB3EBC">
      <w:pPr>
        <w:pStyle w:val="ListParagraph"/>
        <w:ind w:left="630"/>
      </w:pPr>
      <w:r>
        <w:t>What prevents [meaning “</w:t>
      </w:r>
      <w:r w:rsidR="00FC7C92">
        <w:t>W</w:t>
      </w:r>
      <w:r>
        <w:t>hat has gotten into your mind, and blocks</w:t>
      </w:r>
      <w:proofErr w:type="gramStart"/>
      <w:r w:rsidR="00CE14A8">
        <w:t xml:space="preserve"> ..</w:t>
      </w:r>
      <w:proofErr w:type="gramEnd"/>
      <w:r>
        <w:t xml:space="preserve">”] </w:t>
      </w:r>
      <w:r w:rsidR="00CE14A8">
        <w:t xml:space="preserve">.. </w:t>
      </w:r>
      <w:r>
        <w:t>your living in the mind of Christ where you abide?</w:t>
      </w:r>
      <w:r w:rsidR="00CE14A8">
        <w:t xml:space="preserve">  It is </w:t>
      </w:r>
      <w:r w:rsidR="00CE14A8">
        <w:rPr>
          <w:u w:val="single"/>
        </w:rPr>
        <w:t>we</w:t>
      </w:r>
      <w:r w:rsidR="00CE14A8">
        <w:t xml:space="preserve"> who have the mind of Christ for </w:t>
      </w:r>
      <w:r w:rsidR="00930235">
        <w:rPr>
          <w:u w:val="single"/>
        </w:rPr>
        <w:t>me</w:t>
      </w:r>
      <w:r w:rsidR="00CE14A8">
        <w:t>.  The kingdom life and order</w:t>
      </w:r>
      <w:r w:rsidR="00347D2D">
        <w:t xml:space="preserve"> and spiritual clarity</w:t>
      </w:r>
      <w:r w:rsidR="003228CF">
        <w:t xml:space="preserve"> are</w:t>
      </w:r>
      <w:r w:rsidR="00CE14A8">
        <w:t xml:space="preserve"> available to who-so-ever will become </w:t>
      </w:r>
      <w:r w:rsidR="00930235">
        <w:t xml:space="preserve">such </w:t>
      </w:r>
      <w:r w:rsidR="00CE14A8">
        <w:t>a member</w:t>
      </w:r>
      <w:r w:rsidR="0014228B">
        <w:t xml:space="preserve"> of Christ’s body</w:t>
      </w:r>
      <w:r w:rsidR="00CE14A8">
        <w:t>.</w:t>
      </w:r>
    </w:p>
    <w:p w:rsidR="00CE14A8" w:rsidRDefault="00CE14A8" w:rsidP="00BB3EBC">
      <w:pPr>
        <w:pStyle w:val="ListParagraph"/>
        <w:ind w:left="630"/>
      </w:pPr>
    </w:p>
    <w:p w:rsidR="00CE14A8" w:rsidRDefault="00CE14A8" w:rsidP="00BB3EBC">
      <w:pPr>
        <w:pStyle w:val="ListParagraph"/>
        <w:ind w:left="630"/>
      </w:pPr>
    </w:p>
    <w:p w:rsidR="00CE14A8" w:rsidRDefault="00EC282D" w:rsidP="00CE14A8">
      <w:pPr>
        <w:pStyle w:val="ListParagraph"/>
        <w:numPr>
          <w:ilvl w:val="0"/>
          <w:numId w:val="1"/>
        </w:numPr>
      </w:pPr>
      <w:r>
        <w:t xml:space="preserve">John certainly got it right in </w:t>
      </w:r>
      <w:r w:rsidR="0049025D">
        <w:t xml:space="preserve">the </w:t>
      </w:r>
      <w:r>
        <w:t>Revelation 1:9-10.  Most scholars agree that he wrote this book about 95 A.D.  That was 25 years after Rome had destroyed the temple and scattered the Jews across the empire</w:t>
      </w:r>
      <w:r w:rsidR="00A509E2">
        <w:t>, halting animal sacrifice for the Jews</w:t>
      </w:r>
      <w:r>
        <w:t>.  It was also a long 62 years after the crucifixion of Jesus</w:t>
      </w:r>
      <w:r w:rsidR="00A509E2">
        <w:t>, and He had not yet returned</w:t>
      </w:r>
      <w:r>
        <w:t xml:space="preserve">.  </w:t>
      </w:r>
      <w:r w:rsidR="00A509E2">
        <w:t>Persecutions, the tool of God for cleansing and strengthening His church, were underway as Roman authorities were beginning to enforce emperor worship.  In the natural, things were not going well for God’s people.</w:t>
      </w:r>
      <w:r w:rsidR="00A43B58">
        <w:t xml:space="preserve">  But John’s calling and situation were of God. </w:t>
      </w:r>
    </w:p>
    <w:p w:rsidR="00A509E2" w:rsidRDefault="00A509E2" w:rsidP="00A509E2">
      <w:pPr>
        <w:pStyle w:val="ListParagraph"/>
        <w:ind w:left="630"/>
      </w:pPr>
    </w:p>
    <w:p w:rsidR="006574E8" w:rsidRDefault="00A509E2" w:rsidP="00A509E2">
      <w:pPr>
        <w:pStyle w:val="ListParagraph"/>
        <w:ind w:left="630"/>
      </w:pPr>
      <w:r>
        <w:t>So, John was in trouble.  I don’t know why Rome decided to exile him.  Why not execute him and put an end to his troublemaking?  Rome, and God, had their reasons.</w:t>
      </w:r>
      <w:r w:rsidR="00235550">
        <w:t xml:space="preserve">  And I don’t know if John </w:t>
      </w:r>
      <w:r w:rsidR="006574E8">
        <w:t xml:space="preserve">initially </w:t>
      </w:r>
      <w:r w:rsidR="00235550">
        <w:t xml:space="preserve">knew that </w:t>
      </w:r>
      <w:r w:rsidR="006574E8">
        <w:t xml:space="preserve">it was </w:t>
      </w:r>
      <w:r w:rsidR="00235550">
        <w:t>the Lord</w:t>
      </w:r>
      <w:r w:rsidR="006574E8">
        <w:t xml:space="preserve"> who </w:t>
      </w:r>
      <w:r w:rsidR="00235550">
        <w:t>was exiling him to Patmos</w:t>
      </w:r>
      <w:r w:rsidR="006574E8">
        <w:t>.  It was so</w:t>
      </w:r>
      <w:r w:rsidR="00235550">
        <w:t xml:space="preserve"> obvious that the Romans were doing it.  Somewhere between the beginning and the end of John’s ordeal on Patmos he came to the knowledge that it was the Lord who had placed him there, and that </w:t>
      </w:r>
      <w:r w:rsidR="00A43B58">
        <w:t xml:space="preserve">the Lord had imposed or overlaid His plan on Rome’s puny plan.  </w:t>
      </w:r>
      <w:r w:rsidR="00235550">
        <w:t xml:space="preserve">God’s purpose was far beyond anything that Rome had </w:t>
      </w:r>
      <w:r w:rsidR="00A43B58">
        <w:t>considered</w:t>
      </w:r>
      <w:proofErr w:type="gramStart"/>
      <w:r w:rsidR="00235550">
        <w:t>:  “</w:t>
      </w:r>
      <w:proofErr w:type="gramEnd"/>
      <w:r w:rsidR="00235550">
        <w:t xml:space="preserve">I, John, .. was on the island called Patmos because of </w:t>
      </w:r>
      <w:r w:rsidR="001618BA">
        <w:t xml:space="preserve">[‘to receive’ – ed.] </w:t>
      </w:r>
      <w:r w:rsidR="00235550">
        <w:t xml:space="preserve">the word of God and the testimony of Jesus.”  </w:t>
      </w:r>
    </w:p>
    <w:p w:rsidR="006574E8" w:rsidRDefault="006574E8" w:rsidP="00A509E2">
      <w:pPr>
        <w:pStyle w:val="ListParagraph"/>
        <w:ind w:left="630"/>
      </w:pPr>
    </w:p>
    <w:p w:rsidR="00A509E2" w:rsidRDefault="00235550" w:rsidP="00A509E2">
      <w:pPr>
        <w:pStyle w:val="ListParagraph"/>
        <w:ind w:left="630"/>
      </w:pPr>
      <w:r>
        <w:t xml:space="preserve">My semi-educated guess is that </w:t>
      </w:r>
      <w:r w:rsidR="00A43B58">
        <w:t>John already</w:t>
      </w:r>
      <w:r>
        <w:t xml:space="preserve"> knew the Lord was with him </w:t>
      </w:r>
      <w:r w:rsidR="00AE4265">
        <w:t xml:space="preserve">wherever he went, including </w:t>
      </w:r>
      <w:r>
        <w:t>as he was</w:t>
      </w:r>
      <w:r w:rsidR="00A43B58">
        <w:t xml:space="preserve"> being</w:t>
      </w:r>
      <w:r>
        <w:t xml:space="preserve"> taken to Patmos, and</w:t>
      </w:r>
      <w:r w:rsidR="006574E8">
        <w:t xml:space="preserve"> knew</w:t>
      </w:r>
      <w:r>
        <w:t xml:space="preserve"> that the Lord would always be with him, but that the specific reason for his being exiled there was not known to him until he encountered Jesus and experienced the revelation.  John’s faithfulness in “the tribulation and kingdom and perseverance” </w:t>
      </w:r>
      <w:r w:rsidR="00AE4265">
        <w:t>[Rev. 1:9]</w:t>
      </w:r>
      <w:r w:rsidR="001618BA">
        <w:t xml:space="preserve"> was a spiritual tune-up </w:t>
      </w:r>
      <w:r w:rsidR="00A43B58">
        <w:t>to</w:t>
      </w:r>
      <w:r w:rsidR="006574E8">
        <w:t xml:space="preserve"> </w:t>
      </w:r>
      <w:r>
        <w:t>qualif</w:t>
      </w:r>
      <w:r w:rsidR="00A43B58">
        <w:t>y</w:t>
      </w:r>
      <w:r w:rsidR="006574E8">
        <w:t xml:space="preserve"> him for the revelation, it</w:t>
      </w:r>
      <w:r w:rsidR="00AE4265">
        <w:t>s</w:t>
      </w:r>
      <w:r w:rsidR="006574E8">
        <w:t xml:space="preserve"> publication, and its distribution into our hands.  The first thing Jesus said to him was “Write in a book what you [</w:t>
      </w:r>
      <w:r w:rsidR="00AE4265">
        <w:t>‘</w:t>
      </w:r>
      <w:r w:rsidR="006574E8">
        <w:t>will</w:t>
      </w:r>
      <w:r w:rsidR="00AE4265">
        <w:t xml:space="preserve">’ -- </w:t>
      </w:r>
      <w:r w:rsidR="006574E8">
        <w:t>ed</w:t>
      </w:r>
      <w:r w:rsidR="00AE4265">
        <w:t>.</w:t>
      </w:r>
      <w:r w:rsidR="006574E8">
        <w:t>] see, and send it to the churches” – Rev. 1:11.</w:t>
      </w:r>
    </w:p>
    <w:p w:rsidR="00AE4265" w:rsidRDefault="00AE4265" w:rsidP="00A509E2">
      <w:pPr>
        <w:pStyle w:val="ListParagraph"/>
        <w:ind w:left="630"/>
      </w:pPr>
    </w:p>
    <w:p w:rsidR="009604F7" w:rsidRDefault="00AE4265" w:rsidP="00A509E2">
      <w:pPr>
        <w:pStyle w:val="ListParagraph"/>
        <w:ind w:left="630"/>
      </w:pPr>
      <w:r>
        <w:t>Jesus’ handiwork in John’s soul began showing in big ways</w:t>
      </w:r>
      <w:r w:rsidR="001618BA">
        <w:t xml:space="preserve"> from the beginning of the revelation</w:t>
      </w:r>
      <w:r>
        <w:t xml:space="preserve">.  </w:t>
      </w:r>
      <w:r w:rsidR="00A43B58">
        <w:t>As we read it we notice that a</w:t>
      </w:r>
      <w:r w:rsidR="001618BA">
        <w:t xml:space="preserve">t times </w:t>
      </w:r>
      <w:r>
        <w:t>John could hardly take i</w:t>
      </w:r>
      <w:r w:rsidR="001618BA">
        <w:t>n what he saw</w:t>
      </w:r>
      <w:r>
        <w:t xml:space="preserve">.  He did a magnificent job of remembering all of that one revelation, didn’t he?  </w:t>
      </w:r>
      <w:r w:rsidR="001618BA">
        <w:t xml:space="preserve">But he was not, nor are we, alone in the matter of memory.  </w:t>
      </w:r>
      <w:r>
        <w:t>A</w:t>
      </w:r>
      <w:r w:rsidR="001618BA">
        <w:t>s</w:t>
      </w:r>
      <w:r>
        <w:t xml:space="preserve"> Jesus had told </w:t>
      </w:r>
      <w:r w:rsidR="001618BA">
        <w:t>him</w:t>
      </w:r>
      <w:r>
        <w:t xml:space="preserve"> and the other disciples, the Holy Spirit would be their memory bank </w:t>
      </w:r>
      <w:r w:rsidR="001618BA">
        <w:t>–</w:t>
      </w:r>
      <w:r>
        <w:t xml:space="preserve"> </w:t>
      </w:r>
      <w:r w:rsidR="001618BA">
        <w:t>Mark 13:9-11.</w:t>
      </w:r>
      <w:r w:rsidR="00064719">
        <w:t xml:space="preserve"> </w:t>
      </w:r>
      <w:r w:rsidR="001A6678">
        <w:t xml:space="preserve">No, </w:t>
      </w:r>
      <w:r w:rsidR="00064719">
        <w:t xml:space="preserve">John was not alone, and was not alone in his task to see, understand, remember, and write that long and highly unusual book.  I’m confident that at times </w:t>
      </w:r>
      <w:r w:rsidR="00064719">
        <w:lastRenderedPageBreak/>
        <w:t xml:space="preserve">he felt over his head in the project.  He was experiencing another wilderness!  But right there in a place of aloneness, darkness, dryness, and “again-ness!” he became the Builder’s choice material for building His church.  You will enjoy re-reading Hebrews 3 and 4 because they speak of the Builder </w:t>
      </w:r>
      <w:r w:rsidR="009604F7">
        <w:t xml:space="preserve">[Jesus] and the material [us] that He uses or doesn’t use, based on our belief </w:t>
      </w:r>
      <w:r w:rsidR="00071F34">
        <w:t>or</w:t>
      </w:r>
      <w:r w:rsidR="009604F7">
        <w:t xml:space="preserve"> unbelief.</w:t>
      </w:r>
      <w:r w:rsidR="00071F34">
        <w:t xml:space="preserve">  All believers are His material but some of us are usable for some purposes </w:t>
      </w:r>
      <w:r w:rsidR="001A6678">
        <w:t>and</w:t>
      </w:r>
      <w:r w:rsidR="00071F34">
        <w:t xml:space="preserve"> </w:t>
      </w:r>
      <w:r w:rsidR="00845498">
        <w:t>unsuited</w:t>
      </w:r>
      <w:r w:rsidR="00071F34">
        <w:t xml:space="preserve"> for other purposes.</w:t>
      </w:r>
    </w:p>
    <w:p w:rsidR="009604F7" w:rsidRDefault="009604F7" w:rsidP="00A509E2">
      <w:pPr>
        <w:pStyle w:val="ListParagraph"/>
        <w:ind w:left="630"/>
      </w:pPr>
    </w:p>
    <w:p w:rsidR="009604F7" w:rsidRDefault="009604F7" w:rsidP="00A509E2">
      <w:pPr>
        <w:pStyle w:val="ListParagraph"/>
        <w:ind w:left="630"/>
      </w:pPr>
    </w:p>
    <w:p w:rsidR="008F6C33" w:rsidRDefault="008F6C33" w:rsidP="009604F7">
      <w:pPr>
        <w:pStyle w:val="ListParagraph"/>
        <w:numPr>
          <w:ilvl w:val="0"/>
          <w:numId w:val="1"/>
        </w:numPr>
      </w:pPr>
      <w:r>
        <w:t xml:space="preserve">How did it come about that the worldwide body of believers into Christ are called the Body of Christ?  To answer that question, it helps to know that it was God’s idea, not man’s.  That makes the term one of the most real </w:t>
      </w:r>
      <w:r w:rsidR="001B34E0">
        <w:t xml:space="preserve">and personal </w:t>
      </w:r>
      <w:r>
        <w:t>allegories of scripture, and because it is real it is powerful.  It becomes more powerful the more we believers believe it.  The more we experience the reality of faith and unity, the more experiential are our lives as being</w:t>
      </w:r>
      <w:r w:rsidR="001B34E0">
        <w:t>,</w:t>
      </w:r>
      <w:r>
        <w:t xml:space="preserve"> and seen-to-be</w:t>
      </w:r>
      <w:r w:rsidR="001B34E0">
        <w:t>,</w:t>
      </w:r>
      <w:r>
        <w:t xml:space="preserve"> one in Christ.</w:t>
      </w:r>
    </w:p>
    <w:p w:rsidR="008F6C33" w:rsidRDefault="008F6C33" w:rsidP="008F6C33">
      <w:pPr>
        <w:pStyle w:val="ListParagraph"/>
        <w:ind w:left="630"/>
      </w:pPr>
    </w:p>
    <w:p w:rsidR="00AE4265" w:rsidRDefault="008F6C33" w:rsidP="009D0495">
      <w:pPr>
        <w:pStyle w:val="ListParagraph"/>
        <w:ind w:left="630"/>
      </w:pPr>
      <w:r>
        <w:t>A healthy head [mind] can do</w:t>
      </w:r>
      <w:r w:rsidR="009D0495">
        <w:t xml:space="preserve"> only as much as the body is able and disposed to do.  Persons with palsy </w:t>
      </w:r>
      <w:r w:rsidR="00845498">
        <w:t>often</w:t>
      </w:r>
      <w:r w:rsidR="009D0495">
        <w:t xml:space="preserve"> have a good mind, but their bodies limit their doings.  The mind can make a determination, but the body cannot/will not follow instructions.  The body just will not do what the head would have it do.  </w:t>
      </w:r>
      <w:r w:rsidR="00F17452">
        <w:t xml:space="preserve"> </w:t>
      </w:r>
      <w:r w:rsidR="002656DE">
        <w:t xml:space="preserve">Not to limit the Lord, but </w:t>
      </w:r>
      <w:r w:rsidR="008E460D">
        <w:t>it seems that among</w:t>
      </w:r>
      <w:r w:rsidR="000719EB">
        <w:t xml:space="preserve"> His</w:t>
      </w:r>
      <w:r w:rsidR="008E460D">
        <w:t xml:space="preserve"> believers we have palsy, and it is not because something is amiss in the Head.  Needed:  </w:t>
      </w:r>
      <w:r w:rsidR="00845498">
        <w:t>G</w:t>
      </w:r>
      <w:r w:rsidR="008E460D">
        <w:t>race for knowing and seeing that something</w:t>
      </w:r>
      <w:r w:rsidR="00845498">
        <w:t xml:space="preserve"> is</w:t>
      </w:r>
      <w:r w:rsidR="008E460D">
        <w:t xml:space="preserve"> wrong, </w:t>
      </w:r>
      <w:r w:rsidR="00845498">
        <w:t xml:space="preserve">a </w:t>
      </w:r>
      <w:r w:rsidR="008E460D">
        <w:t>diagnosis, the diagnosis</w:t>
      </w:r>
      <w:r w:rsidR="00845498">
        <w:t xml:space="preserve"> accepted</w:t>
      </w:r>
      <w:r w:rsidR="008E460D">
        <w:t>, acceptance of the treatment, appl</w:t>
      </w:r>
      <w:r w:rsidR="00845498">
        <w:t xml:space="preserve">ication of </w:t>
      </w:r>
      <w:r w:rsidR="008E460D">
        <w:t xml:space="preserve">the treatment, </w:t>
      </w:r>
      <w:r w:rsidR="00845498">
        <w:t>and a walk</w:t>
      </w:r>
      <w:r w:rsidR="0081764A">
        <w:t xml:space="preserve"> together</w:t>
      </w:r>
      <w:r w:rsidR="008E460D">
        <w:t xml:space="preserve"> in newness of health. </w:t>
      </w:r>
    </w:p>
    <w:p w:rsidR="00A70A08" w:rsidRDefault="00A70A08" w:rsidP="009D0495">
      <w:pPr>
        <w:pStyle w:val="ListParagraph"/>
        <w:ind w:left="630"/>
      </w:pPr>
    </w:p>
    <w:p w:rsidR="00A70A08" w:rsidRDefault="00A70A08" w:rsidP="009D0495">
      <w:pPr>
        <w:pStyle w:val="ListParagraph"/>
        <w:ind w:left="630"/>
      </w:pPr>
    </w:p>
    <w:p w:rsidR="00A70A08" w:rsidRDefault="002E6124" w:rsidP="00A70A08">
      <w:pPr>
        <w:pStyle w:val="ListParagraph"/>
        <w:numPr>
          <w:ilvl w:val="0"/>
          <w:numId w:val="1"/>
        </w:numPr>
      </w:pPr>
      <w:r>
        <w:t xml:space="preserve"> The church has two things that are guaranteed to keep it on track:  1) The truth and 2) the Spirit.  Jesus, the author of Scripture, said that His words are truth.  Where the church adheres to the Bible’s teachings it abides in the truth.  The Holy Spirit was and is still given to believers in Jesus for acceptance of those words</w:t>
      </w:r>
      <w:r w:rsidR="006064E1">
        <w:t>, leading to</w:t>
      </w:r>
      <w:r>
        <w:t xml:space="preserve"> lives of power.  Where the truth and the Spirit reign in the hearts of believers, there is righteousness and unity</w:t>
      </w:r>
      <w:r w:rsidR="006064E1">
        <w:t>, and f</w:t>
      </w:r>
      <w:r>
        <w:t>leshly Phar</w:t>
      </w:r>
      <w:r w:rsidR="006064E1">
        <w:t>i</w:t>
      </w:r>
      <w:r>
        <w:t>ceeism is avoided.</w:t>
      </w:r>
    </w:p>
    <w:p w:rsidR="006064E1" w:rsidRDefault="006064E1" w:rsidP="006064E1"/>
    <w:p w:rsidR="006F21CB" w:rsidRDefault="00960CDE" w:rsidP="006F21CB">
      <w:pPr>
        <w:pStyle w:val="ListParagraph"/>
        <w:numPr>
          <w:ilvl w:val="0"/>
          <w:numId w:val="1"/>
        </w:numPr>
      </w:pPr>
      <w:r>
        <w:t>John the disciple, who became an apostle, by the Spirit labeled himself “the one whom Jesus loved” and wrote that he reclined his head on Jesus’ breast – John 13:23-25; 21:20.  What a warm picture</w:t>
      </w:r>
      <w:r w:rsidR="00030AF5">
        <w:t xml:space="preserve"> </w:t>
      </w:r>
      <w:r w:rsidR="004C5261">
        <w:t xml:space="preserve">that is </w:t>
      </w:r>
      <w:r w:rsidR="00030AF5">
        <w:t>of man-love</w:t>
      </w:r>
      <w:r>
        <w:t>.  Yet, it is the same two men who John wrote about in the Revelation 1:10-17.  Only, this time</w:t>
      </w:r>
      <w:r w:rsidR="00030AF5">
        <w:t xml:space="preserve"> when</w:t>
      </w:r>
      <w:r>
        <w:t xml:space="preserve"> John</w:t>
      </w:r>
      <w:r w:rsidR="00030AF5">
        <w:t xml:space="preserve"> saw Jesus he was overcome with fear and </w:t>
      </w:r>
      <w:r>
        <w:t>fell at Jesus’ feet like a dead man.  The difference</w:t>
      </w:r>
      <w:r w:rsidR="00033C83">
        <w:t xml:space="preserve">?  John’s first 3 years of acquaintance with Jesus of Nazareth were with Him as man to man.  He came to know Jesus as the Jewish messiah, which John pictured as a very warm and loving relationship.  His later encounter with Jesus is pictured as John the man </w:t>
      </w:r>
      <w:r w:rsidR="00030AF5">
        <w:t>seeing</w:t>
      </w:r>
      <w:r w:rsidR="00033C83">
        <w:t xml:space="preserve"> Jesus the Creator of eternity, the Living One who is the Resurrection and the Life, and who </w:t>
      </w:r>
      <w:r w:rsidR="00030AF5">
        <w:t>dispenses His Life as He alone wills.</w:t>
      </w:r>
      <w:r w:rsidR="00845498">
        <w:t xml:space="preserve">  I</w:t>
      </w:r>
      <w:r w:rsidR="0070642D">
        <w:t>t appears</w:t>
      </w:r>
      <w:r w:rsidR="00845498">
        <w:t xml:space="preserve"> that John did well in both encounters.</w:t>
      </w:r>
    </w:p>
    <w:p w:rsidR="006F21CB" w:rsidRDefault="006F21CB" w:rsidP="006F21CB">
      <w:pPr>
        <w:pStyle w:val="ListParagraph"/>
      </w:pPr>
    </w:p>
    <w:p w:rsidR="00EF7C4D" w:rsidRDefault="00EF7C4D" w:rsidP="00EF7C4D">
      <w:pPr>
        <w:pStyle w:val="ListParagraph"/>
        <w:ind w:left="630"/>
      </w:pPr>
    </w:p>
    <w:p w:rsidR="007F66CA" w:rsidRDefault="003F7C95" w:rsidP="007F66CA">
      <w:pPr>
        <w:pStyle w:val="ListParagraph"/>
        <w:numPr>
          <w:ilvl w:val="0"/>
          <w:numId w:val="1"/>
        </w:numPr>
      </w:pPr>
      <w:r>
        <w:lastRenderedPageBreak/>
        <w:t>In which area are you most often tested?  I think m</w:t>
      </w:r>
      <w:r w:rsidR="00BB0A7D">
        <w:t>y area</w:t>
      </w:r>
      <w:r>
        <w:t xml:space="preserve"> is fear.  It used to be the area of truth, but that has really faded into near nothing, as far as my insight informs me.  I think that the greatest test of the church, other than love, is the truth.  A failure of truth produces failed</w:t>
      </w:r>
      <w:r w:rsidR="00EF7C4D">
        <w:t xml:space="preserve"> lordship of Christ, </w:t>
      </w:r>
      <w:r>
        <w:t xml:space="preserve">failed </w:t>
      </w:r>
      <w:r w:rsidR="00EF7C4D">
        <w:t>worship</w:t>
      </w:r>
      <w:r>
        <w:t>, and more untruth.  As time goes by, it becomes obvious that the church has fallen into the hands of the church.  Denominationalism and its theology r</w:t>
      </w:r>
      <w:r w:rsidR="00EF7C4D">
        <w:t>eplace its Truth and Life</w:t>
      </w:r>
      <w:r>
        <w:t>.</w:t>
      </w:r>
      <w:r w:rsidR="00EF7C4D">
        <w:t xml:space="preserve">  The usual reason for decreased truth is</w:t>
      </w:r>
      <w:r w:rsidR="00E138DD">
        <w:t xml:space="preserve"> the desire </w:t>
      </w:r>
      <w:r w:rsidR="00EF7C4D">
        <w:t>for immediate and visible results for getting along in this world.  That never works, except deceptively</w:t>
      </w:r>
      <w:r w:rsidR="001C777F">
        <w:t xml:space="preserve"> and briefl</w:t>
      </w:r>
      <w:r w:rsidR="007F66CA">
        <w:t>y.</w:t>
      </w:r>
    </w:p>
    <w:p w:rsidR="007F66CA" w:rsidRDefault="007F66CA" w:rsidP="007F66CA">
      <w:pPr>
        <w:pStyle w:val="ListParagraph"/>
        <w:ind w:left="630"/>
      </w:pPr>
    </w:p>
    <w:p w:rsidR="007F66CA" w:rsidRDefault="007F66CA" w:rsidP="007F66CA">
      <w:pPr>
        <w:pStyle w:val="ListParagraph"/>
        <w:ind w:left="630"/>
      </w:pPr>
      <w:r>
        <w:t>P. J.</w:t>
      </w:r>
      <w:r w:rsidR="004C5261">
        <w:t>, a brother currently fulltime in a state institution of higher learning,</w:t>
      </w:r>
      <w:r>
        <w:t xml:space="preserve"> adds that when the church is working without the pneuma [breath, Holy Spirit – ed.] of God it is suffocating itself.  When the church is following the Spirit (pneuma) of God there is life.  Failure to follow God generally results in “man-made air” being pumped into the body.  Worldly ministry methods are man-made attempts to force air into the body of Christ when there is not enough oxygen to sustain the body.</w:t>
      </w:r>
      <w:r w:rsidR="0070642D">
        <w:t xml:space="preserve">  Thanks, P. J.</w:t>
      </w:r>
    </w:p>
    <w:p w:rsidR="007F66CA" w:rsidRDefault="007F66CA" w:rsidP="007F66CA">
      <w:pPr>
        <w:pStyle w:val="ListParagraph"/>
        <w:ind w:left="630"/>
      </w:pPr>
    </w:p>
    <w:p w:rsidR="007F66CA" w:rsidRDefault="007F66CA" w:rsidP="007F66CA">
      <w:pPr>
        <w:pStyle w:val="ListParagraph"/>
        <w:ind w:left="630"/>
      </w:pPr>
    </w:p>
    <w:p w:rsidR="007F66CA" w:rsidRDefault="00744914" w:rsidP="007F66CA">
      <w:pPr>
        <w:pStyle w:val="ListParagraph"/>
        <w:numPr>
          <w:ilvl w:val="0"/>
          <w:numId w:val="1"/>
        </w:numPr>
      </w:pPr>
      <w:r>
        <w:t>The Lord works quickly, He works slowly, and He works a</w:t>
      </w:r>
      <w:r w:rsidR="004611D4">
        <w:t>ll</w:t>
      </w:r>
      <w:r>
        <w:t xml:space="preserve"> speed</w:t>
      </w:r>
      <w:r w:rsidR="004611D4">
        <w:t>s</w:t>
      </w:r>
      <w:r>
        <w:t xml:space="preserve"> in between.  He is the Lord and everything is on His schedule.  We cannot speed Him up or slow Him down, nor can we redirect Him.  He is the Lord in toto, not only in name.  Yet, </w:t>
      </w:r>
      <w:r w:rsidR="004C5261">
        <w:t xml:space="preserve">as He works with us, </w:t>
      </w:r>
      <w:r>
        <w:t>we are given to understand that He does not violate our will.  There is scripture and a little song to fit the situation:</w:t>
      </w:r>
    </w:p>
    <w:p w:rsidR="00744914" w:rsidRDefault="00744914" w:rsidP="00744914">
      <w:pPr>
        <w:pStyle w:val="ListParagraph"/>
        <w:ind w:left="630"/>
      </w:pPr>
      <w:r>
        <w:t xml:space="preserve">     “He does not compel us to go, No! No!</w:t>
      </w:r>
    </w:p>
    <w:p w:rsidR="00744914" w:rsidRDefault="00744914" w:rsidP="00744914">
      <w:pPr>
        <w:pStyle w:val="ListParagraph"/>
        <w:ind w:left="630"/>
      </w:pPr>
      <w:r>
        <w:t xml:space="preserve">      He does not compel us to go.</w:t>
      </w:r>
    </w:p>
    <w:p w:rsidR="00744914" w:rsidRDefault="00744914" w:rsidP="00744914">
      <w:pPr>
        <w:pStyle w:val="ListParagraph"/>
        <w:ind w:left="630"/>
      </w:pPr>
      <w:r>
        <w:t xml:space="preserve">      He does not compel us to go ‘gainst our will.</w:t>
      </w:r>
    </w:p>
    <w:p w:rsidR="00744914" w:rsidRDefault="00744914" w:rsidP="00744914">
      <w:pPr>
        <w:pStyle w:val="ListParagraph"/>
        <w:ind w:left="630"/>
      </w:pPr>
      <w:r>
        <w:t xml:space="preserve">      He just makes us willing to go.”</w:t>
      </w:r>
    </w:p>
    <w:p w:rsidR="00744914" w:rsidRDefault="0050405B" w:rsidP="00744914">
      <w:pPr>
        <w:pStyle w:val="ListParagraph"/>
        <w:ind w:left="630"/>
      </w:pPr>
      <w:r>
        <w:t>For scripture t</w:t>
      </w:r>
      <w:r w:rsidR="00744914">
        <w:t xml:space="preserve">o go with that chorus, which has verses, see Exodus 23:28 (20-33); Deuteronomy 7:20; and Joshua 24:12.  You may remember some </w:t>
      </w:r>
      <w:r>
        <w:t>events when you were not willing, but in God’s time you were actually eager.  Our unwillingness simply flipped to willingness</w:t>
      </w:r>
      <w:r w:rsidR="004611D4">
        <w:t xml:space="preserve"> by God’s grace</w:t>
      </w:r>
      <w:r>
        <w:t xml:space="preserve">.  Some of the biggest events in my life occurred </w:t>
      </w:r>
      <w:r w:rsidR="004611D4">
        <w:t xml:space="preserve">soon after [sometimes one day after] </w:t>
      </w:r>
      <w:r>
        <w:t xml:space="preserve">I had determined otherwise, and it didn’t hurt one bit. </w:t>
      </w:r>
    </w:p>
    <w:p w:rsidR="0050405B" w:rsidRDefault="0050405B" w:rsidP="00744914">
      <w:pPr>
        <w:pStyle w:val="ListParagraph"/>
        <w:ind w:left="630"/>
      </w:pPr>
    </w:p>
    <w:p w:rsidR="0050405B" w:rsidRDefault="0050405B" w:rsidP="00744914">
      <w:pPr>
        <w:pStyle w:val="ListParagraph"/>
        <w:ind w:left="630"/>
      </w:pPr>
    </w:p>
    <w:p w:rsidR="001A429A" w:rsidRDefault="00A962BF" w:rsidP="0050405B">
      <w:pPr>
        <w:pStyle w:val="ListParagraph"/>
        <w:numPr>
          <w:ilvl w:val="0"/>
          <w:numId w:val="1"/>
        </w:numPr>
      </w:pPr>
      <w:r>
        <w:t>Here is a hear</w:t>
      </w:r>
      <w:r w:rsidR="004E4F3C">
        <w:t>t</w:t>
      </w:r>
      <w:r>
        <w:t>-</w:t>
      </w:r>
      <w:bookmarkStart w:id="0" w:name="_GoBack"/>
      <w:bookmarkEnd w:id="0"/>
      <w:r>
        <w:t>breaking</w:t>
      </w:r>
      <w:r w:rsidR="001861B8">
        <w:t xml:space="preserve"> and humbling</w:t>
      </w:r>
      <w:r w:rsidR="00D1494D">
        <w:t xml:space="preserve"> </w:t>
      </w:r>
      <w:r>
        <w:t>bit of history on slavery.  Having the</w:t>
      </w:r>
      <w:r w:rsidR="001A429A">
        <w:t xml:space="preserve"> fleets to sail the oceans, England was the biggest slave transporter in the world until the early 1800s.  England starved and killed millions of enslaved Irish and many others.  West coast African nations exported millions of slaves for profit, 5 million to the Americas and 14 million to the Middle East.  The 4 million slaves freed by Americans after the Civil War have 45 million descendants.  Those slaves sent to Muslim countries have virtually none; they were castrated and worked to death.  Th</w:t>
      </w:r>
      <w:r w:rsidR="00F215DA">
        <w:t>is</w:t>
      </w:r>
      <w:r w:rsidR="001A429A">
        <w:t xml:space="preserve"> is a condensed report of a tragedy which continues today in many parts of the world.</w:t>
      </w:r>
    </w:p>
    <w:p w:rsidR="001A429A" w:rsidRDefault="001A429A" w:rsidP="001A429A"/>
    <w:p w:rsidR="002D6BFC" w:rsidRDefault="002D6BFC" w:rsidP="002D6BFC">
      <w:pPr>
        <w:pStyle w:val="ListParagraph"/>
        <w:numPr>
          <w:ilvl w:val="0"/>
          <w:numId w:val="1"/>
        </w:numPr>
      </w:pPr>
      <w:r>
        <w:t xml:space="preserve">Have you noticed a recent increase of preaching on repentance?  Neither have I.  Or of preaching on </w:t>
      </w:r>
      <w:r w:rsidR="00BE258D">
        <w:t xml:space="preserve">denying ourselves and </w:t>
      </w:r>
      <w:r>
        <w:t>taking up our cross</w:t>
      </w:r>
      <w:r w:rsidR="004C620B">
        <w:t>es</w:t>
      </w:r>
      <w:r>
        <w:t xml:space="preserve"> and following Jesus?  Nope</w:t>
      </w:r>
      <w:r w:rsidR="004C620B">
        <w:t>;</w:t>
      </w:r>
      <w:r>
        <w:t xml:space="preserve"> </w:t>
      </w:r>
      <w:r w:rsidR="004C620B">
        <w:t xml:space="preserve">again, </w:t>
      </w:r>
      <w:r>
        <w:t xml:space="preserve">neither have I.  Have you wondered why?  Here are some considerations:  1) Those are disturbing topics, not </w:t>
      </w:r>
      <w:r>
        <w:lastRenderedPageBreak/>
        <w:t>appropriate for the message of</w:t>
      </w:r>
      <w:r w:rsidR="00BE258D">
        <w:t xml:space="preserve"> our God of</w:t>
      </w:r>
      <w:r>
        <w:t xml:space="preserve"> love and joy.</w:t>
      </w:r>
      <w:r w:rsidR="00BE258D">
        <w:t xml:space="preserve">  He wants us to be fulfilled and happy.</w:t>
      </w:r>
      <w:r>
        <w:t xml:space="preserve">  2) Those topics are too narrow for the broadminded, sophisticated modern church.</w:t>
      </w:r>
      <w:r w:rsidR="00BE258D">
        <w:t xml:space="preserve">  Times, people and things have changed.</w:t>
      </w:r>
      <w:r>
        <w:t xml:space="preserve">  3) </w:t>
      </w:r>
      <w:r w:rsidR="00BE258D">
        <w:t xml:space="preserve">Those are negatives, and Christians should always be positive.  It says so in the Bible, somewhere.  4) Our church leaders certainly don’t need to repent, so we just need to trust and follow them.  5) We use the word “repent” in something we </w:t>
      </w:r>
      <w:r w:rsidR="008A07E0">
        <w:t>read</w:t>
      </w:r>
      <w:r w:rsidR="00BE258D">
        <w:t xml:space="preserve"> in church every Sunday morning, don’t we?  6) If God</w:t>
      </w:r>
      <w:r w:rsidR="0060446D">
        <w:t xml:space="preserve"> had</w:t>
      </w:r>
      <w:r w:rsidR="00BE258D">
        <w:t xml:space="preserve"> wanted us to repent He would have told us.</w:t>
      </w:r>
      <w:r w:rsidR="00F209AB">
        <w:t xml:space="preserve">  I have not heard Him.  </w:t>
      </w:r>
      <w:r w:rsidR="0060446D">
        <w:t>7) If there is an afterlife I’m going there; if not, let’s enjoy</w:t>
      </w:r>
      <w:r w:rsidR="004C620B">
        <w:t xml:space="preserve"> this</w:t>
      </w:r>
      <w:r w:rsidR="0060446D">
        <w:t xml:space="preserve"> life.  8) Listen!  My neighbor is the guy who needs to repent.  I work hard and provide for my family.  He’s a bum.  9) Occasionally we have some visitors at church</w:t>
      </w:r>
      <w:r w:rsidR="004C620B">
        <w:t xml:space="preserve"> who look like they might need to improve, but we don’t want to run them off</w:t>
      </w:r>
      <w:r w:rsidR="007473C2">
        <w:t xml:space="preserve"> with rude preaching</w:t>
      </w:r>
      <w:r w:rsidR="004C620B">
        <w:t>.  10) Some people are unfortunate and misguided, so those are the ones who need to repent; but don’t go overboard on it.  We understand them.  11) What right do we have to tell people they should repent!</w:t>
      </w:r>
      <w:r w:rsidR="007473C2">
        <w:t xml:space="preserve">  That would be judging them, and we always avoid using judgment.</w:t>
      </w:r>
      <w:r w:rsidR="008E08B9">
        <w:t xml:space="preserve">  12) Repentance is a private thing between us and the Man upstairs</w:t>
      </w:r>
      <w:r w:rsidR="0057047B">
        <w:t>, if we</w:t>
      </w:r>
      <w:r w:rsidR="00E138DD">
        <w:t xml:space="preserve"> ever </w:t>
      </w:r>
      <w:r w:rsidR="0057047B">
        <w:t>sin.</w:t>
      </w:r>
      <w:r w:rsidR="001C2954">
        <w:t xml:space="preserve">  </w:t>
      </w:r>
      <w:r w:rsidR="0057047B">
        <w:t>But I don’t sin</w:t>
      </w:r>
      <w:r w:rsidR="00E138DD">
        <w:t>,</w:t>
      </w:r>
      <w:r w:rsidR="0057047B">
        <w:t xml:space="preserve"> often</w:t>
      </w:r>
      <w:r w:rsidR="001C2954">
        <w:t>, and when I do it’s not</w:t>
      </w:r>
      <w:r w:rsidR="0057047B">
        <w:t xml:space="preserve"> bad enough to have to </w:t>
      </w:r>
      <w:r w:rsidR="001C2954">
        <w:t>repent</w:t>
      </w:r>
      <w:r w:rsidR="0057047B">
        <w:t>.</w:t>
      </w:r>
      <w:r w:rsidR="001C2954">
        <w:t xml:space="preserve">  God understands.</w:t>
      </w:r>
    </w:p>
    <w:p w:rsidR="001C2954" w:rsidRDefault="001C2954" w:rsidP="001C2954"/>
    <w:p w:rsidR="003031ED" w:rsidRDefault="00AB08B9" w:rsidP="002D6BFC">
      <w:pPr>
        <w:pStyle w:val="ListParagraph"/>
        <w:numPr>
          <w:ilvl w:val="0"/>
          <w:numId w:val="1"/>
        </w:numPr>
      </w:pPr>
      <w:r>
        <w:t xml:space="preserve"> </w:t>
      </w:r>
      <w:r w:rsidR="006C20E8">
        <w:t>If you told</w:t>
      </w:r>
      <w:r>
        <w:t xml:space="preserve"> someone that they need</w:t>
      </w:r>
      <w:r w:rsidR="006C20E8">
        <w:t>ed</w:t>
      </w:r>
      <w:r>
        <w:t xml:space="preserve"> a good, hot shower with lots of soap, but they appl</w:t>
      </w:r>
      <w:r w:rsidR="006C20E8">
        <w:t>ied</w:t>
      </w:r>
      <w:r>
        <w:t xml:space="preserve"> </w:t>
      </w:r>
      <w:r w:rsidR="003031ED">
        <w:t xml:space="preserve">only </w:t>
      </w:r>
      <w:r>
        <w:t>some perfume</w:t>
      </w:r>
      <w:r w:rsidR="006C20E8">
        <w:t>, you know how the prophets, John the Baptist, Jesus, and millions of other preachers of the gospel felt when they preached repentance</w:t>
      </w:r>
      <w:r>
        <w:t xml:space="preserve">.  I know that the problem is not as bad as it seems, but it seems like no one [except ME, of course] </w:t>
      </w:r>
      <w:r w:rsidR="003031ED">
        <w:t xml:space="preserve">appreciates and </w:t>
      </w:r>
      <w:r>
        <w:t xml:space="preserve">embraces repentance.  </w:t>
      </w:r>
      <w:r w:rsidR="006C20E8">
        <w:t xml:space="preserve">But </w:t>
      </w:r>
      <w:r w:rsidR="003031ED">
        <w:t>“</w:t>
      </w:r>
      <w:r w:rsidR="006C20E8">
        <w:t>r</w:t>
      </w:r>
      <w:r w:rsidR="003031ED">
        <w:t xml:space="preserve">epent” is </w:t>
      </w:r>
      <w:r w:rsidR="00B76A94">
        <w:t>a good word and advising it</w:t>
      </w:r>
      <w:r w:rsidR="00F215DA">
        <w:t xml:space="preserve"> for others</w:t>
      </w:r>
      <w:r w:rsidR="00B76A94">
        <w:t xml:space="preserve"> is </w:t>
      </w:r>
      <w:r w:rsidR="004A7256">
        <w:t xml:space="preserve">a </w:t>
      </w:r>
      <w:r w:rsidR="00B76A94">
        <w:t>loving a</w:t>
      </w:r>
      <w:r w:rsidR="004A7256">
        <w:t>ct</w:t>
      </w:r>
      <w:r w:rsidR="003031ED">
        <w:t xml:space="preserve">.  The God of love used it over and over when talking to His people in both the Old and New Testaments.  </w:t>
      </w:r>
    </w:p>
    <w:p w:rsidR="003031ED" w:rsidRDefault="003031ED" w:rsidP="003031ED">
      <w:pPr>
        <w:pStyle w:val="ListParagraph"/>
      </w:pPr>
    </w:p>
    <w:p w:rsidR="004A7256" w:rsidRDefault="00AB08B9" w:rsidP="003031ED">
      <w:pPr>
        <w:pStyle w:val="ListParagraph"/>
        <w:ind w:left="630"/>
      </w:pPr>
      <w:r>
        <w:t xml:space="preserve">The Lord of the church is </w:t>
      </w:r>
      <w:r w:rsidR="006C20E8">
        <w:t xml:space="preserve">still </w:t>
      </w:r>
      <w:r>
        <w:t>walking among us</w:t>
      </w:r>
      <w:r w:rsidR="006C20E8">
        <w:t xml:space="preserve"> – Rev. </w:t>
      </w:r>
      <w:r w:rsidR="00B10000">
        <w:t>1:9-13</w:t>
      </w:r>
      <w:r>
        <w:t>.  He notices that we are proud of our selves, of our gatherings</w:t>
      </w:r>
      <w:r w:rsidR="003031ED">
        <w:t>, liturgies,</w:t>
      </w:r>
      <w:r>
        <w:t xml:space="preserve"> and piety, </w:t>
      </w:r>
      <w:r w:rsidR="003031ED">
        <w:t>but</w:t>
      </w:r>
      <w:r>
        <w:t xml:space="preserve"> are unaware of our diseased condition.  In the Revelation</w:t>
      </w:r>
      <w:r w:rsidR="003031ED">
        <w:t xml:space="preserve"> at</w:t>
      </w:r>
      <w:r>
        <w:t xml:space="preserve"> 3:17-18 He had some harsh words</w:t>
      </w:r>
      <w:r w:rsidR="00B10000">
        <w:t xml:space="preserve"> for us</w:t>
      </w:r>
      <w:r>
        <w:t xml:space="preserve">, yet He did not and does not now hate us.  </w:t>
      </w:r>
      <w:r w:rsidR="00B76A94">
        <w:t xml:space="preserve">If He has been “getting on your case” lately, remember that </w:t>
      </w:r>
      <w:r>
        <w:t>He chastises those whom He loves so that we will pay attention and repent.  That’s tough love and He knows how to use it.</w:t>
      </w:r>
    </w:p>
    <w:p w:rsidR="004A7256" w:rsidRDefault="004A7256" w:rsidP="003031ED">
      <w:pPr>
        <w:pStyle w:val="ListParagraph"/>
        <w:ind w:left="630"/>
      </w:pPr>
    </w:p>
    <w:p w:rsidR="004A7256" w:rsidRDefault="004A7256" w:rsidP="003031ED">
      <w:pPr>
        <w:pStyle w:val="ListParagraph"/>
        <w:ind w:left="630"/>
      </w:pPr>
    </w:p>
    <w:p w:rsidR="00B76A94" w:rsidRDefault="00AB08B9" w:rsidP="004A7256">
      <w:pPr>
        <w:pStyle w:val="ListParagraph"/>
        <w:numPr>
          <w:ilvl w:val="0"/>
          <w:numId w:val="1"/>
        </w:numPr>
      </w:pPr>
      <w:r>
        <w:t xml:space="preserve">  The failure of the </w:t>
      </w:r>
      <w:r w:rsidR="00B76A94">
        <w:t xml:space="preserve">religious </w:t>
      </w:r>
      <w:r>
        <w:t xml:space="preserve">church to be </w:t>
      </w:r>
      <w:r w:rsidR="004A7256">
        <w:t>Jesus’</w:t>
      </w:r>
      <w:r>
        <w:t xml:space="preserve"> church is obvious in itself, i</w:t>
      </w:r>
      <w:r w:rsidR="003031ED">
        <w:t>n</w:t>
      </w:r>
      <w:r>
        <w:t xml:space="preserve"> its condition and consequences.  </w:t>
      </w:r>
      <w:r w:rsidR="00B76A94">
        <w:t xml:space="preserve">But religion does not clean us.  The “best” it can do is reform us a bit.  </w:t>
      </w:r>
      <w:r w:rsidR="00F215DA">
        <w:t>But r</w:t>
      </w:r>
      <w:r w:rsidR="00B76A94">
        <w:t>epenting and accepting our cross-walk does the job that our Manufacturer designed for us.  The results of His cleansings are that our spotless white robes [the imputed righteousness of Christ given us when we were born again] are quickly re</w:t>
      </w:r>
      <w:r w:rsidR="00F215DA">
        <w:t>turned to newness</w:t>
      </w:r>
      <w:r w:rsidR="00B76A94">
        <w:t xml:space="preserve"> when we </w:t>
      </w:r>
      <w:r w:rsidR="004930A4">
        <w:t>have soiled</w:t>
      </w:r>
      <w:r w:rsidR="00B76A94">
        <w:t xml:space="preserve"> them.  That works good things for us day by day, and keeps us in proper clothing for a wedding feast that is coming soon.</w:t>
      </w:r>
    </w:p>
    <w:p w:rsidR="00B76A94" w:rsidRDefault="00B76A94" w:rsidP="003031ED">
      <w:pPr>
        <w:pStyle w:val="ListParagraph"/>
        <w:ind w:left="630"/>
      </w:pPr>
    </w:p>
    <w:p w:rsidR="0050405B" w:rsidRDefault="00B10000" w:rsidP="003031ED">
      <w:pPr>
        <w:pStyle w:val="ListParagraph"/>
        <w:ind w:left="630"/>
      </w:pPr>
      <w:r>
        <w:t xml:space="preserve">All born again believers </w:t>
      </w:r>
      <w:r w:rsidR="00AB08B9">
        <w:t>have received His invitation to attend th</w:t>
      </w:r>
      <w:r w:rsidR="00F215DA">
        <w:t>e</w:t>
      </w:r>
      <w:r w:rsidR="00AB08B9">
        <w:t xml:space="preserve"> wedding feast of His Son </w:t>
      </w:r>
      <w:r>
        <w:t xml:space="preserve">-- </w:t>
      </w:r>
      <w:r w:rsidR="00AB08B9">
        <w:t>[Matt.</w:t>
      </w:r>
      <w:r w:rsidR="003031ED">
        <w:t xml:space="preserve"> 22:11-14]</w:t>
      </w:r>
      <w:r>
        <w:t>.  You notice there that w</w:t>
      </w:r>
      <w:r w:rsidR="003031ED">
        <w:t xml:space="preserve">e must be dressed appropriately.  That means we must not only </w:t>
      </w:r>
      <w:r>
        <w:t>have been</w:t>
      </w:r>
      <w:r w:rsidR="003031ED">
        <w:t xml:space="preserve"> invited</w:t>
      </w:r>
      <w:r>
        <w:t xml:space="preserve"> [and we are],</w:t>
      </w:r>
      <w:r w:rsidR="004A7256">
        <w:t xml:space="preserve"> and</w:t>
      </w:r>
      <w:r>
        <w:t xml:space="preserve"> must </w:t>
      </w:r>
      <w:r w:rsidR="003031ED">
        <w:t xml:space="preserve">have on </w:t>
      </w:r>
      <w:r w:rsidR="006C20E8">
        <w:t>our</w:t>
      </w:r>
      <w:r>
        <w:t xml:space="preserve"> </w:t>
      </w:r>
      <w:r w:rsidR="003031ED">
        <w:t>robe of righteousness</w:t>
      </w:r>
      <w:r>
        <w:t xml:space="preserve">, </w:t>
      </w:r>
      <w:r w:rsidR="00B76A94">
        <w:t>but that</w:t>
      </w:r>
      <w:r>
        <w:t xml:space="preserve"> it </w:t>
      </w:r>
      <w:r w:rsidR="004A7256">
        <w:t xml:space="preserve">also </w:t>
      </w:r>
      <w:r>
        <w:t xml:space="preserve">must be spotless.  </w:t>
      </w:r>
      <w:r w:rsidR="003031ED">
        <w:t>We all spot our robes, but a life</w:t>
      </w:r>
      <w:r w:rsidR="00F215DA">
        <w:t>style</w:t>
      </w:r>
      <w:r w:rsidR="003031ED">
        <w:t xml:space="preserve"> of </w:t>
      </w:r>
      <w:r w:rsidR="00B76A94">
        <w:t xml:space="preserve">timely washing by </w:t>
      </w:r>
      <w:r>
        <w:t>re</w:t>
      </w:r>
      <w:r w:rsidR="003031ED">
        <w:t>pentance keeps us in clean, white robes.</w:t>
      </w:r>
    </w:p>
    <w:p w:rsidR="004A7256" w:rsidRDefault="004A7256" w:rsidP="003031ED">
      <w:pPr>
        <w:pStyle w:val="ListParagraph"/>
        <w:ind w:left="630"/>
      </w:pPr>
    </w:p>
    <w:p w:rsidR="004A7256" w:rsidRDefault="004A7256" w:rsidP="003031ED">
      <w:pPr>
        <w:pStyle w:val="ListParagraph"/>
        <w:ind w:left="630"/>
      </w:pPr>
    </w:p>
    <w:p w:rsidR="00B76A94" w:rsidRDefault="00B76A94" w:rsidP="004A7256">
      <w:pPr>
        <w:pStyle w:val="ListParagraph"/>
        <w:numPr>
          <w:ilvl w:val="0"/>
          <w:numId w:val="1"/>
        </w:numPr>
      </w:pPr>
      <w:r>
        <w:t xml:space="preserve">It’s not sufficient that we </w:t>
      </w:r>
      <w:r w:rsidR="00724F3F">
        <w:t>believe accurately</w:t>
      </w:r>
      <w:r w:rsidR="004A7256">
        <w:t xml:space="preserve"> [</w:t>
      </w:r>
      <w:r w:rsidR="002C7F6A">
        <w:t>meaning</w:t>
      </w:r>
      <w:r w:rsidR="00270E6E">
        <w:t xml:space="preserve"> only</w:t>
      </w:r>
      <w:r w:rsidR="002C7F6A">
        <w:t xml:space="preserve"> </w:t>
      </w:r>
      <w:r w:rsidR="004A7256">
        <w:t>intellectually]</w:t>
      </w:r>
      <w:r w:rsidR="00F215DA">
        <w:t xml:space="preserve"> in Jesus</w:t>
      </w:r>
      <w:r w:rsidR="004A7256">
        <w:t>, meaning</w:t>
      </w:r>
      <w:r w:rsidR="002C7F6A">
        <w:t xml:space="preserve"> believing</w:t>
      </w:r>
      <w:r w:rsidR="004A7256">
        <w:t xml:space="preserve"> that He is the Son of God, the Holy One of Israel, the Messiah</w:t>
      </w:r>
      <w:r>
        <w:t>.  In Mark 1:21-28 you notice that the unclean spirit</w:t>
      </w:r>
      <w:r w:rsidR="00724F3F">
        <w:t xml:space="preserve"> believed in Jesus accurately.  Other spiritual personalities also believed</w:t>
      </w:r>
      <w:r w:rsidR="002C7F6A">
        <w:t xml:space="preserve"> accurately</w:t>
      </w:r>
      <w:r w:rsidR="00724F3F">
        <w:t xml:space="preserve"> in Him, but did not believe </w:t>
      </w:r>
      <w:r w:rsidR="002C7F6A">
        <w:rPr>
          <w:u w:val="single"/>
        </w:rPr>
        <w:t>into</w:t>
      </w:r>
      <w:r w:rsidR="00724F3F">
        <w:t xml:space="preserve"> Him, which is saving faith.  Also see Acts 19:13-17</w:t>
      </w:r>
      <w:r w:rsidR="004A7256">
        <w:t xml:space="preserve"> and</w:t>
      </w:r>
      <w:r w:rsidR="00724F3F">
        <w:t xml:space="preserve"> James 2:19-20.</w:t>
      </w:r>
      <w:r w:rsidR="004A7256">
        <w:t xml:space="preserve">  Religion can teach us the truth about Jesus, but it takes an act of God to grab us by the nape of our neck and immerse us into Jesus.  We must be born again.</w:t>
      </w:r>
    </w:p>
    <w:p w:rsidR="00724F3F" w:rsidRDefault="00724F3F" w:rsidP="003031ED">
      <w:pPr>
        <w:pStyle w:val="ListParagraph"/>
        <w:ind w:left="630"/>
      </w:pPr>
    </w:p>
    <w:p w:rsidR="00724F3F" w:rsidRDefault="00724F3F" w:rsidP="003031ED">
      <w:pPr>
        <w:pStyle w:val="ListParagraph"/>
        <w:ind w:left="630"/>
      </w:pPr>
    </w:p>
    <w:p w:rsidR="00532632" w:rsidRDefault="000F175B" w:rsidP="00724F3F">
      <w:pPr>
        <w:pStyle w:val="ListParagraph"/>
        <w:numPr>
          <w:ilvl w:val="0"/>
          <w:numId w:val="1"/>
        </w:numPr>
      </w:pPr>
      <w:r>
        <w:t>In Jeremiah 35:all</w:t>
      </w:r>
      <w:r w:rsidR="007048B7">
        <w:t xml:space="preserve"> the Lord expressed His appreciation of common human faithfulness.  It was not a moral or spiritual matter.  It had nothing to do with keeping the Law given to Israel by God through Moses.  It was simply a segment of God’s people doing for generations [about 300 years at that time] that which a forefather had commanded them.  What were his commands?  Simply, 1) do not drink wine, 2) do not live in houses, but in tents, and 3) do not be farmers or vinedressers.  Wonder of wonders, they did it, and </w:t>
      </w:r>
      <w:r w:rsidR="00532632">
        <w:t xml:space="preserve">they did it </w:t>
      </w:r>
      <w:r w:rsidR="007048B7">
        <w:t xml:space="preserve">despite the fact that the Lord had Jeremiah test their resolve by offering them wine.  </w:t>
      </w:r>
    </w:p>
    <w:p w:rsidR="00532632" w:rsidRDefault="00532632" w:rsidP="00532632">
      <w:pPr>
        <w:pStyle w:val="ListParagraph"/>
        <w:ind w:left="630"/>
      </w:pPr>
    </w:p>
    <w:p w:rsidR="00532632" w:rsidRDefault="007048B7" w:rsidP="00532632">
      <w:pPr>
        <w:pStyle w:val="ListParagraph"/>
        <w:ind w:left="630"/>
      </w:pPr>
      <w:r>
        <w:t>The keeping of th</w:t>
      </w:r>
      <w:r w:rsidR="00532632">
        <w:t>eir</w:t>
      </w:r>
      <w:r>
        <w:t xml:space="preserve"> forefather’s commands enabled the Lord to use them as examples to</w:t>
      </w:r>
      <w:r w:rsidR="00270E6E">
        <w:t xml:space="preserve"> </w:t>
      </w:r>
      <w:proofErr w:type="gramStart"/>
      <w:r w:rsidR="00270E6E">
        <w:t xml:space="preserve">greater </w:t>
      </w:r>
      <w:r>
        <w:t xml:space="preserve"> Israel</w:t>
      </w:r>
      <w:proofErr w:type="gramEnd"/>
      <w:r>
        <w:t xml:space="preserve"> in regards to their </w:t>
      </w:r>
      <w:r>
        <w:rPr>
          <w:u w:val="single"/>
        </w:rPr>
        <w:t>not</w:t>
      </w:r>
      <w:r>
        <w:t xml:space="preserve"> keeping </w:t>
      </w:r>
      <w:r w:rsidR="00532632">
        <w:rPr>
          <w:u w:val="single"/>
        </w:rPr>
        <w:t>His</w:t>
      </w:r>
      <w:r>
        <w:t xml:space="preserve"> commands.   </w:t>
      </w:r>
      <w:r w:rsidR="00532632">
        <w:t xml:space="preserve">On the spot, the Lord blessed them with an eternal blessing.  That is a simple story with a profound and endless ending, which is </w:t>
      </w:r>
      <w:r w:rsidR="00270E6E">
        <w:t xml:space="preserve">probably more </w:t>
      </w:r>
      <w:r w:rsidR="00532632">
        <w:t>common in life</w:t>
      </w:r>
      <w:r w:rsidR="00270E6E">
        <w:t xml:space="preserve"> than we are aware</w:t>
      </w:r>
      <w:r w:rsidR="00532632">
        <w:t>.  Quality character, even though not religious in its obvious nature, is appreciated by the Lord and receives long-lasting rewards</w:t>
      </w:r>
      <w:r w:rsidR="00270E6E">
        <w:t xml:space="preserve"> – Jer. 35:18-19</w:t>
      </w:r>
      <w:r w:rsidR="00532632">
        <w:t>.</w:t>
      </w:r>
    </w:p>
    <w:p w:rsidR="00532632" w:rsidRDefault="00532632" w:rsidP="00532632">
      <w:pPr>
        <w:pStyle w:val="ListParagraph"/>
        <w:ind w:left="630"/>
      </w:pPr>
    </w:p>
    <w:p w:rsidR="00532632" w:rsidRDefault="00532632" w:rsidP="00532632">
      <w:pPr>
        <w:pStyle w:val="ListParagraph"/>
        <w:ind w:left="630"/>
      </w:pPr>
    </w:p>
    <w:p w:rsidR="00532632" w:rsidRDefault="00532632" w:rsidP="00532632">
      <w:pPr>
        <w:pStyle w:val="ListParagraph"/>
        <w:numPr>
          <w:ilvl w:val="0"/>
          <w:numId w:val="1"/>
        </w:numPr>
      </w:pPr>
      <w:r>
        <w:t>Don’t leave the battle until the Lord is completely finished with you in it.  Jesus drank the cup until it was empty</w:t>
      </w:r>
      <w:r w:rsidR="003A0B54">
        <w:t xml:space="preserve"> [Matt. 26:39; John 19:30] and told His disciples that we are to do the same – Matt. 20:22-23.  A great example of not leaving the battle until it is over is found in 2 Samuel 23:11-12 where the battle took place in a </w:t>
      </w:r>
      <w:r w:rsidR="00D25E7A">
        <w:t xml:space="preserve">bean </w:t>
      </w:r>
      <w:r w:rsidR="003A0B54">
        <w:t>patch.  One man stood his ground and defeated a large group of the enemy.  It was only a patch</w:t>
      </w:r>
      <w:r w:rsidR="002D2E2E">
        <w:t xml:space="preserve"> of beans</w:t>
      </w:r>
      <w:r w:rsidR="003A0B54">
        <w:t>, but he was a man of principle and faith.</w:t>
      </w:r>
      <w:r w:rsidR="00D25E7A">
        <w:t xml:space="preserve">  I suspect that it was not even his bean patch, but he took God’s responsibility for it.</w:t>
      </w:r>
      <w:r w:rsidR="003A0B54">
        <w:t xml:space="preserve">  </w:t>
      </w:r>
    </w:p>
    <w:p w:rsidR="00270E6E" w:rsidRDefault="00270E6E" w:rsidP="00270E6E"/>
    <w:p w:rsidR="00270E6E" w:rsidRDefault="00270E6E" w:rsidP="00270E6E">
      <w:r>
        <w:t xml:space="preserve">    God’s peace be with you.</w:t>
      </w:r>
    </w:p>
    <w:p w:rsidR="001565CF" w:rsidRDefault="001565CF" w:rsidP="001565CF"/>
    <w:p w:rsidR="001565CF" w:rsidRDefault="001565CF" w:rsidP="00270E6E">
      <w:pPr>
        <w:pStyle w:val="ListParagraph"/>
        <w:ind w:left="630"/>
      </w:pPr>
    </w:p>
    <w:p w:rsidR="00B10000" w:rsidRDefault="00B10000" w:rsidP="003031ED">
      <w:pPr>
        <w:pStyle w:val="ListParagraph"/>
        <w:ind w:left="630"/>
      </w:pPr>
    </w:p>
    <w:p w:rsidR="00EF7C4D" w:rsidRDefault="00EF7C4D" w:rsidP="00EF7C4D"/>
    <w:p w:rsidR="00EF7C4D" w:rsidRDefault="00EF7C4D" w:rsidP="007F66CA">
      <w:pPr>
        <w:pStyle w:val="ListParagraph"/>
        <w:ind w:left="630"/>
      </w:pPr>
    </w:p>
    <w:p w:rsidR="006064E1" w:rsidRDefault="006064E1" w:rsidP="00270E6E"/>
    <w:sectPr w:rsidR="006064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4F9" w:rsidRDefault="00D354F9" w:rsidP="003A1140">
      <w:pPr>
        <w:spacing w:after="0" w:line="240" w:lineRule="auto"/>
      </w:pPr>
      <w:r>
        <w:separator/>
      </w:r>
    </w:p>
  </w:endnote>
  <w:endnote w:type="continuationSeparator" w:id="0">
    <w:p w:rsidR="00D354F9" w:rsidRDefault="00D354F9" w:rsidP="003A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32" w:rsidRDefault="0053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7948"/>
      <w:docPartObj>
        <w:docPartGallery w:val="Page Numbers (Bottom of Page)"/>
        <w:docPartUnique/>
      </w:docPartObj>
    </w:sdtPr>
    <w:sdtEndPr>
      <w:rPr>
        <w:noProof/>
      </w:rPr>
    </w:sdtEndPr>
    <w:sdtContent>
      <w:p w:rsidR="00532632" w:rsidRDefault="00532632">
        <w:pPr>
          <w:pStyle w:val="Footer"/>
          <w:jc w:val="center"/>
        </w:pPr>
        <w:r>
          <w:fldChar w:fldCharType="begin"/>
        </w:r>
        <w:r>
          <w:instrText xml:space="preserve"> PAGE   \* MERGEFORMAT </w:instrText>
        </w:r>
        <w:r>
          <w:fldChar w:fldCharType="separate"/>
        </w:r>
        <w:r w:rsidR="00CD7BB7">
          <w:rPr>
            <w:noProof/>
          </w:rPr>
          <w:t>8</w:t>
        </w:r>
        <w:r>
          <w:rPr>
            <w:noProof/>
          </w:rPr>
          <w:fldChar w:fldCharType="end"/>
        </w:r>
      </w:p>
    </w:sdtContent>
  </w:sdt>
  <w:p w:rsidR="00532632" w:rsidRDefault="0053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32" w:rsidRDefault="0053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4F9" w:rsidRDefault="00D354F9" w:rsidP="003A1140">
      <w:pPr>
        <w:spacing w:after="0" w:line="240" w:lineRule="auto"/>
      </w:pPr>
      <w:r>
        <w:separator/>
      </w:r>
    </w:p>
  </w:footnote>
  <w:footnote w:type="continuationSeparator" w:id="0">
    <w:p w:rsidR="00D354F9" w:rsidRDefault="00D354F9" w:rsidP="003A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32" w:rsidRDefault="0053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32" w:rsidRDefault="00532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32" w:rsidRDefault="0053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597"/>
    <w:multiLevelType w:val="hybridMultilevel"/>
    <w:tmpl w:val="5F0A5D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8A"/>
    <w:rsid w:val="00000E7A"/>
    <w:rsid w:val="00024A0C"/>
    <w:rsid w:val="00030AF5"/>
    <w:rsid w:val="00033C83"/>
    <w:rsid w:val="00045BF9"/>
    <w:rsid w:val="00051C80"/>
    <w:rsid w:val="00064719"/>
    <w:rsid w:val="000719EB"/>
    <w:rsid w:val="00071F34"/>
    <w:rsid w:val="00077267"/>
    <w:rsid w:val="00090A95"/>
    <w:rsid w:val="000C2BC8"/>
    <w:rsid w:val="000C4A8F"/>
    <w:rsid w:val="000F175B"/>
    <w:rsid w:val="000F56E4"/>
    <w:rsid w:val="00115E56"/>
    <w:rsid w:val="0013614B"/>
    <w:rsid w:val="0014228B"/>
    <w:rsid w:val="00146E0D"/>
    <w:rsid w:val="00146EFB"/>
    <w:rsid w:val="001565CF"/>
    <w:rsid w:val="001618BA"/>
    <w:rsid w:val="00170D68"/>
    <w:rsid w:val="00174786"/>
    <w:rsid w:val="001861B8"/>
    <w:rsid w:val="001A429A"/>
    <w:rsid w:val="001A6678"/>
    <w:rsid w:val="001B34E0"/>
    <w:rsid w:val="001C2954"/>
    <w:rsid w:val="001C777F"/>
    <w:rsid w:val="001D780B"/>
    <w:rsid w:val="00202D4A"/>
    <w:rsid w:val="002140C1"/>
    <w:rsid w:val="00235550"/>
    <w:rsid w:val="002656DE"/>
    <w:rsid w:val="00270E6E"/>
    <w:rsid w:val="00282C09"/>
    <w:rsid w:val="002B23A9"/>
    <w:rsid w:val="002B5F90"/>
    <w:rsid w:val="002C3CD0"/>
    <w:rsid w:val="002C7F6A"/>
    <w:rsid w:val="002D2E2E"/>
    <w:rsid w:val="002D6BFC"/>
    <w:rsid w:val="002E16A1"/>
    <w:rsid w:val="002E6124"/>
    <w:rsid w:val="002F1F35"/>
    <w:rsid w:val="003031ED"/>
    <w:rsid w:val="00312993"/>
    <w:rsid w:val="00315402"/>
    <w:rsid w:val="00320408"/>
    <w:rsid w:val="003228CF"/>
    <w:rsid w:val="003454B2"/>
    <w:rsid w:val="00347D2D"/>
    <w:rsid w:val="003539C0"/>
    <w:rsid w:val="00354D91"/>
    <w:rsid w:val="00362453"/>
    <w:rsid w:val="00373861"/>
    <w:rsid w:val="003A0B54"/>
    <w:rsid w:val="003A1140"/>
    <w:rsid w:val="003A30B0"/>
    <w:rsid w:val="003C1710"/>
    <w:rsid w:val="003D6401"/>
    <w:rsid w:val="003F7C95"/>
    <w:rsid w:val="00433F91"/>
    <w:rsid w:val="00442C05"/>
    <w:rsid w:val="004611D4"/>
    <w:rsid w:val="004614BA"/>
    <w:rsid w:val="00462B8B"/>
    <w:rsid w:val="0049025D"/>
    <w:rsid w:val="004930A4"/>
    <w:rsid w:val="004A2C81"/>
    <w:rsid w:val="004A7256"/>
    <w:rsid w:val="004C3C5E"/>
    <w:rsid w:val="004C5261"/>
    <w:rsid w:val="004C620B"/>
    <w:rsid w:val="004D4487"/>
    <w:rsid w:val="004D5F03"/>
    <w:rsid w:val="004E4F3C"/>
    <w:rsid w:val="0050405B"/>
    <w:rsid w:val="00504164"/>
    <w:rsid w:val="00532632"/>
    <w:rsid w:val="00540CEA"/>
    <w:rsid w:val="00547574"/>
    <w:rsid w:val="00563535"/>
    <w:rsid w:val="0057047B"/>
    <w:rsid w:val="005D643F"/>
    <w:rsid w:val="005E3E50"/>
    <w:rsid w:val="005F2C33"/>
    <w:rsid w:val="00601BCA"/>
    <w:rsid w:val="0060446D"/>
    <w:rsid w:val="00606113"/>
    <w:rsid w:val="006064E1"/>
    <w:rsid w:val="006117DF"/>
    <w:rsid w:val="00640A64"/>
    <w:rsid w:val="006574E8"/>
    <w:rsid w:val="00665528"/>
    <w:rsid w:val="006A2FB6"/>
    <w:rsid w:val="006C098A"/>
    <w:rsid w:val="006C20E8"/>
    <w:rsid w:val="006F21CB"/>
    <w:rsid w:val="007048B7"/>
    <w:rsid w:val="0070642D"/>
    <w:rsid w:val="00724034"/>
    <w:rsid w:val="00724F3F"/>
    <w:rsid w:val="00744914"/>
    <w:rsid w:val="007473C2"/>
    <w:rsid w:val="00771D64"/>
    <w:rsid w:val="00775C33"/>
    <w:rsid w:val="007764B4"/>
    <w:rsid w:val="00792E3D"/>
    <w:rsid w:val="007F020F"/>
    <w:rsid w:val="007F66CA"/>
    <w:rsid w:val="00810C5F"/>
    <w:rsid w:val="0081764A"/>
    <w:rsid w:val="00845498"/>
    <w:rsid w:val="00851A03"/>
    <w:rsid w:val="00854001"/>
    <w:rsid w:val="00884E13"/>
    <w:rsid w:val="008A07E0"/>
    <w:rsid w:val="008A37C3"/>
    <w:rsid w:val="008B3D16"/>
    <w:rsid w:val="008E08B9"/>
    <w:rsid w:val="008E1BAF"/>
    <w:rsid w:val="008E460D"/>
    <w:rsid w:val="008F6C33"/>
    <w:rsid w:val="00923CC5"/>
    <w:rsid w:val="00925C62"/>
    <w:rsid w:val="00930235"/>
    <w:rsid w:val="009604F7"/>
    <w:rsid w:val="00960CDE"/>
    <w:rsid w:val="00981B61"/>
    <w:rsid w:val="00994A12"/>
    <w:rsid w:val="009D0495"/>
    <w:rsid w:val="00A01E03"/>
    <w:rsid w:val="00A026E5"/>
    <w:rsid w:val="00A43B58"/>
    <w:rsid w:val="00A509E2"/>
    <w:rsid w:val="00A70A08"/>
    <w:rsid w:val="00A962BF"/>
    <w:rsid w:val="00AB08B9"/>
    <w:rsid w:val="00AB0FDB"/>
    <w:rsid w:val="00AB35E3"/>
    <w:rsid w:val="00AB5BEC"/>
    <w:rsid w:val="00AC5280"/>
    <w:rsid w:val="00AE4265"/>
    <w:rsid w:val="00AF3477"/>
    <w:rsid w:val="00B10000"/>
    <w:rsid w:val="00B75111"/>
    <w:rsid w:val="00B76A94"/>
    <w:rsid w:val="00BB0A7D"/>
    <w:rsid w:val="00BB3EBC"/>
    <w:rsid w:val="00BE258D"/>
    <w:rsid w:val="00C01A47"/>
    <w:rsid w:val="00C356CD"/>
    <w:rsid w:val="00C51BE1"/>
    <w:rsid w:val="00C51E61"/>
    <w:rsid w:val="00C836B5"/>
    <w:rsid w:val="00C8669A"/>
    <w:rsid w:val="00C91EBB"/>
    <w:rsid w:val="00C9290A"/>
    <w:rsid w:val="00C92AB6"/>
    <w:rsid w:val="00C9456E"/>
    <w:rsid w:val="00C97254"/>
    <w:rsid w:val="00CD6D94"/>
    <w:rsid w:val="00CD7BB7"/>
    <w:rsid w:val="00CE14A8"/>
    <w:rsid w:val="00CE2DDB"/>
    <w:rsid w:val="00CE4A0B"/>
    <w:rsid w:val="00D12856"/>
    <w:rsid w:val="00D1494D"/>
    <w:rsid w:val="00D224DB"/>
    <w:rsid w:val="00D25E7A"/>
    <w:rsid w:val="00D34430"/>
    <w:rsid w:val="00D354F9"/>
    <w:rsid w:val="00D7228A"/>
    <w:rsid w:val="00D83DC8"/>
    <w:rsid w:val="00DA1DD4"/>
    <w:rsid w:val="00DA5502"/>
    <w:rsid w:val="00DE2D7D"/>
    <w:rsid w:val="00E0153F"/>
    <w:rsid w:val="00E138DD"/>
    <w:rsid w:val="00E13FF3"/>
    <w:rsid w:val="00E3108B"/>
    <w:rsid w:val="00E32FDE"/>
    <w:rsid w:val="00E85768"/>
    <w:rsid w:val="00E85A48"/>
    <w:rsid w:val="00E95417"/>
    <w:rsid w:val="00EA5FCC"/>
    <w:rsid w:val="00EC282D"/>
    <w:rsid w:val="00ED566D"/>
    <w:rsid w:val="00EE09C0"/>
    <w:rsid w:val="00EF7C4D"/>
    <w:rsid w:val="00F020EA"/>
    <w:rsid w:val="00F17452"/>
    <w:rsid w:val="00F209AB"/>
    <w:rsid w:val="00F215DA"/>
    <w:rsid w:val="00F50660"/>
    <w:rsid w:val="00F513A8"/>
    <w:rsid w:val="00F87CCA"/>
    <w:rsid w:val="00F96AE1"/>
    <w:rsid w:val="00FA3811"/>
    <w:rsid w:val="00FB0F7F"/>
    <w:rsid w:val="00FC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D4778-A592-44EA-8461-BDC1442F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61"/>
    <w:pPr>
      <w:ind w:left="720"/>
      <w:contextualSpacing/>
    </w:pPr>
  </w:style>
  <w:style w:type="paragraph" w:styleId="Header">
    <w:name w:val="header"/>
    <w:basedOn w:val="Normal"/>
    <w:link w:val="HeaderChar"/>
    <w:uiPriority w:val="99"/>
    <w:unhideWhenUsed/>
    <w:rsid w:val="003A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40"/>
  </w:style>
  <w:style w:type="paragraph" w:styleId="Footer">
    <w:name w:val="footer"/>
    <w:basedOn w:val="Normal"/>
    <w:link w:val="FooterChar"/>
    <w:uiPriority w:val="99"/>
    <w:unhideWhenUsed/>
    <w:rsid w:val="003A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40"/>
  </w:style>
  <w:style w:type="paragraph" w:styleId="BalloonText">
    <w:name w:val="Balloon Text"/>
    <w:basedOn w:val="Normal"/>
    <w:link w:val="BalloonTextChar"/>
    <w:uiPriority w:val="99"/>
    <w:semiHidden/>
    <w:unhideWhenUsed/>
    <w:rsid w:val="00442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3714</TotalTime>
  <Pages>8</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86</cp:revision>
  <cp:lastPrinted>2018-01-08T16:34:00Z</cp:lastPrinted>
  <dcterms:created xsi:type="dcterms:W3CDTF">2018-01-03T23:21:00Z</dcterms:created>
  <dcterms:modified xsi:type="dcterms:W3CDTF">2018-02-07T22:36:00Z</dcterms:modified>
</cp:coreProperties>
</file>